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B56FA" w14:textId="77777777" w:rsidR="00A51E77" w:rsidRDefault="00A51E77" w:rsidP="00A51E77">
      <w:pPr>
        <w:keepNext/>
        <w:jc w:val="center"/>
        <w:outlineLvl w:val="0"/>
        <w:rPr>
          <w:rStyle w:val="Wyrnieniedelikatne"/>
        </w:rPr>
      </w:pPr>
      <w:r>
        <w:rPr>
          <w:rFonts w:ascii="Arial" w:hAnsi="Arial" w:cs="Arial"/>
          <w:b/>
          <w:bCs/>
          <w:szCs w:val="28"/>
        </w:rPr>
        <w:t>KARTA KURSU (realizowanego w module specjalności)</w:t>
      </w:r>
    </w:p>
    <w:p w14:paraId="6D849879" w14:textId="77777777" w:rsidR="00A51E77" w:rsidRDefault="00A51E77" w:rsidP="00A51E7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2024-25</w:t>
      </w:r>
    </w:p>
    <w:p w14:paraId="12DA4A21" w14:textId="77777777" w:rsidR="00A51E77" w:rsidRDefault="00A51E77" w:rsidP="00A51E7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14:paraId="64B0EFFB" w14:textId="445E0459" w:rsidR="00A51E77" w:rsidRDefault="00A51E77" w:rsidP="00A51E7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SPECJALNOŚĆ NAUCZYCIELSKA</w:t>
      </w:r>
    </w:p>
    <w:p w14:paraId="3A92F756" w14:textId="72F34A52" w:rsidR="00A51E77" w:rsidRDefault="00A51E77" w:rsidP="00A51E77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14:paraId="332764E7" w14:textId="77777777" w:rsidR="00A51E77" w:rsidRDefault="00A51E77" w:rsidP="00A51E77">
      <w:pPr>
        <w:keepNext/>
        <w:outlineLvl w:val="0"/>
        <w:rPr>
          <w:rFonts w:ascii="Arial" w:hAnsi="Arial" w:cs="Arial"/>
          <w:b/>
          <w:bCs/>
          <w:i/>
          <w:sz w:val="20"/>
          <w:szCs w:val="20"/>
        </w:rPr>
      </w:pPr>
    </w:p>
    <w:p w14:paraId="0956B069" w14:textId="77777777" w:rsidR="00A51E77" w:rsidRDefault="00A51E77" w:rsidP="00A51E77"/>
    <w:p w14:paraId="5DBA725A" w14:textId="7F64A531" w:rsidR="00A51E77" w:rsidRDefault="00A51E77" w:rsidP="00A51E77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Kierunek studiów: Filologia polska</w:t>
      </w:r>
    </w:p>
    <w:p w14:paraId="54C1C81A" w14:textId="15FD4B9B" w:rsidR="00A51E77" w:rsidRDefault="00A51E77" w:rsidP="00A51E77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Forma prowadzenia: Studia stacjonarne</w:t>
      </w:r>
    </w:p>
    <w:p w14:paraId="29266C62" w14:textId="77777777" w:rsidR="00A51E77" w:rsidRDefault="00A51E77" w:rsidP="00A51E77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Stopień: I</w:t>
      </w:r>
    </w:p>
    <w:p w14:paraId="4218A466" w14:textId="22C5106F" w:rsidR="00A51E77" w:rsidRDefault="00A51E77" w:rsidP="00A51E77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Rok: II</w:t>
      </w:r>
    </w:p>
    <w:p w14:paraId="4667AAC1" w14:textId="690C9535" w:rsidR="00A51E77" w:rsidRDefault="00A51E77" w:rsidP="00A51E77">
      <w:pPr>
        <w:keepNext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>Semestr: III</w:t>
      </w:r>
    </w:p>
    <w:p w14:paraId="4FFD6346" w14:textId="77777777" w:rsidR="007278C1" w:rsidRPr="007278C1" w:rsidRDefault="007278C1" w:rsidP="007278C1"/>
    <w:p w14:paraId="46D65816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27FE0DCC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6421BA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7753A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46EB583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6362D5E" w14:textId="52DAE92E" w:rsidR="00303F50" w:rsidRDefault="0064234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Pierwsza pomoc</w:t>
            </w:r>
            <w:r w:rsidR="00A51E77">
              <w:rPr>
                <w:rFonts w:ascii="Arial" w:hAnsi="Arial" w:cs="Arial"/>
                <w:sz w:val="20"/>
                <w:szCs w:val="20"/>
              </w:rPr>
              <w:t xml:space="preserve"> przedmedyczna</w:t>
            </w:r>
          </w:p>
        </w:tc>
      </w:tr>
      <w:tr w:rsidR="00303F50" w:rsidRPr="00642349" w14:paraId="43A9373A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7D0114B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43440DC" w14:textId="2A4A6BAC" w:rsidR="00303F50" w:rsidRPr="00642349" w:rsidRDefault="0064234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First aid</w:t>
            </w:r>
          </w:p>
        </w:tc>
      </w:tr>
    </w:tbl>
    <w:p w14:paraId="4DB876D9" w14:textId="77777777" w:rsidR="00303F50" w:rsidRPr="00642349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273147D4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8B44750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772091CA" w14:textId="77777777" w:rsidR="00827D3B" w:rsidRPr="00DF6110" w:rsidRDefault="00DF611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F6110">
              <w:rPr>
                <w:rFonts w:ascii="Arial" w:hAnsi="Arial" w:cs="Arial"/>
                <w:sz w:val="20"/>
                <w:szCs w:val="20"/>
                <w:lang w:val="en-US"/>
              </w:rPr>
              <w:t>Dr</w:t>
            </w:r>
            <w:proofErr w:type="spellEnd"/>
            <w:r w:rsidRPr="00DF61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110">
              <w:rPr>
                <w:rFonts w:ascii="Arial" w:hAnsi="Arial" w:cs="Arial"/>
                <w:sz w:val="20"/>
                <w:szCs w:val="20"/>
                <w:lang w:val="en-US"/>
              </w:rPr>
              <w:t>n.med</w:t>
            </w:r>
            <w:proofErr w:type="spellEnd"/>
            <w:r w:rsidRPr="00DF6110">
              <w:rPr>
                <w:rFonts w:ascii="Arial" w:hAnsi="Arial" w:cs="Arial"/>
                <w:sz w:val="20"/>
                <w:szCs w:val="20"/>
                <w:lang w:val="en-US"/>
              </w:rPr>
              <w:t xml:space="preserve">. Anna </w:t>
            </w:r>
            <w:proofErr w:type="spellStart"/>
            <w:r w:rsidRPr="00DF6110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irczak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3785E865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RPr="00A51E77" w14:paraId="2AC4FDF7" w14:textId="77777777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89D6164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38ADF6D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4E39B2F" w14:textId="77777777" w:rsidR="00827D3B" w:rsidRPr="00DF6110" w:rsidRDefault="00DF611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F6110">
              <w:rPr>
                <w:rFonts w:ascii="Arial" w:hAnsi="Arial" w:cs="Arial"/>
                <w:sz w:val="20"/>
                <w:szCs w:val="20"/>
                <w:lang w:val="en-US"/>
              </w:rPr>
              <w:t>Dr</w:t>
            </w:r>
            <w:proofErr w:type="spellEnd"/>
            <w:r w:rsidRPr="00DF61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110">
              <w:rPr>
                <w:rFonts w:ascii="Arial" w:hAnsi="Arial" w:cs="Arial"/>
                <w:sz w:val="20"/>
                <w:szCs w:val="20"/>
                <w:lang w:val="en-US"/>
              </w:rPr>
              <w:t>n.med</w:t>
            </w:r>
            <w:proofErr w:type="spellEnd"/>
            <w:r w:rsidRPr="00DF6110">
              <w:rPr>
                <w:rFonts w:ascii="Arial" w:hAnsi="Arial" w:cs="Arial"/>
                <w:sz w:val="20"/>
                <w:szCs w:val="20"/>
                <w:lang w:val="en-US"/>
              </w:rPr>
              <w:t xml:space="preserve">. Anna </w:t>
            </w:r>
            <w:proofErr w:type="spellStart"/>
            <w:r w:rsidRPr="00DF6110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irczak</w:t>
            </w:r>
            <w:proofErr w:type="spellEnd"/>
          </w:p>
        </w:tc>
      </w:tr>
      <w:tr w:rsidR="00827D3B" w:rsidRPr="00A51E77" w14:paraId="21191D10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4FC6CB" w14:textId="77777777" w:rsidR="00827D3B" w:rsidRPr="00DF6110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298A4053" w14:textId="77777777" w:rsidR="00827D3B" w:rsidRPr="00DF6110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7D27D2E" w14:textId="77777777" w:rsidR="00827D3B" w:rsidRPr="00DF6110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27D3B" w14:paraId="14F18C28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B7CB000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978CAE3" w14:textId="47AA30BC" w:rsidR="00827D3B" w:rsidRDefault="00642349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A0C4CF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225DBD" w14:textId="77777777" w:rsidR="00303F50" w:rsidRDefault="00303F50" w:rsidP="00642349">
      <w:pPr>
        <w:rPr>
          <w:rFonts w:ascii="Arial" w:hAnsi="Arial" w:cs="Arial"/>
          <w:sz w:val="22"/>
          <w:szCs w:val="16"/>
        </w:rPr>
      </w:pPr>
    </w:p>
    <w:p w14:paraId="7872F06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C7D89F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722ADF6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78787920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62C88150" w14:textId="77777777">
        <w:trPr>
          <w:trHeight w:val="1365"/>
        </w:trPr>
        <w:tc>
          <w:tcPr>
            <w:tcW w:w="9640" w:type="dxa"/>
          </w:tcPr>
          <w:p w14:paraId="31447AEC" w14:textId="77777777" w:rsidR="00642349" w:rsidRPr="00642349" w:rsidRDefault="00642349" w:rsidP="00642349">
            <w:pPr>
              <w:rPr>
                <w:rFonts w:ascii="Arial" w:hAnsi="Arial" w:cs="Arial"/>
                <w:sz w:val="20"/>
                <w:szCs w:val="14"/>
              </w:rPr>
            </w:pPr>
            <w:r w:rsidRPr="00642349">
              <w:rPr>
                <w:rFonts w:ascii="Arial" w:hAnsi="Arial" w:cs="Arial"/>
                <w:b/>
                <w:sz w:val="20"/>
                <w:szCs w:val="14"/>
              </w:rPr>
              <w:t xml:space="preserve">Wiedza: </w:t>
            </w:r>
            <w:r w:rsidRPr="00642349">
              <w:rPr>
                <w:rFonts w:ascii="Arial" w:hAnsi="Arial" w:cs="Arial"/>
                <w:sz w:val="20"/>
                <w:szCs w:val="14"/>
              </w:rPr>
              <w:t>Student zna zasady udzielania pierwszej pomocy przedmedyczne w nagłych stanach zagrożenia życia.</w:t>
            </w:r>
          </w:p>
          <w:p w14:paraId="2B2C8142" w14:textId="77777777" w:rsidR="00642349" w:rsidRPr="00642349" w:rsidRDefault="00642349" w:rsidP="00642349">
            <w:pPr>
              <w:rPr>
                <w:rFonts w:ascii="Arial" w:hAnsi="Arial" w:cs="Arial"/>
                <w:sz w:val="20"/>
                <w:szCs w:val="18"/>
              </w:rPr>
            </w:pPr>
          </w:p>
          <w:p w14:paraId="65678C6D" w14:textId="77777777" w:rsidR="00642349" w:rsidRPr="00642349" w:rsidRDefault="00642349" w:rsidP="00642349">
            <w:pPr>
              <w:rPr>
                <w:rFonts w:ascii="Arial" w:hAnsi="Arial" w:cs="Arial"/>
                <w:sz w:val="20"/>
                <w:szCs w:val="14"/>
              </w:rPr>
            </w:pPr>
            <w:r w:rsidRPr="00642349">
              <w:rPr>
                <w:rFonts w:ascii="Arial" w:hAnsi="Arial" w:cs="Arial"/>
                <w:b/>
                <w:sz w:val="20"/>
                <w:szCs w:val="14"/>
              </w:rPr>
              <w:t xml:space="preserve">Umiejętności: </w:t>
            </w:r>
            <w:r w:rsidRPr="00642349">
              <w:rPr>
                <w:rFonts w:ascii="Arial" w:hAnsi="Arial" w:cs="Arial"/>
                <w:sz w:val="20"/>
                <w:szCs w:val="14"/>
              </w:rPr>
              <w:t>Student potrafi</w:t>
            </w:r>
            <w:r w:rsidRPr="00642349">
              <w:rPr>
                <w:rFonts w:ascii="Arial" w:hAnsi="Arial" w:cs="Arial"/>
                <w:b/>
                <w:sz w:val="20"/>
                <w:szCs w:val="14"/>
              </w:rPr>
              <w:t xml:space="preserve"> </w:t>
            </w:r>
            <w:r w:rsidRPr="00642349">
              <w:rPr>
                <w:rFonts w:ascii="Arial" w:hAnsi="Arial" w:cs="Arial"/>
                <w:sz w:val="20"/>
                <w:szCs w:val="14"/>
              </w:rPr>
              <w:t>poprawie wykonać resuscytację krążeniowo-oddechową u dzieci i osób dorosłych.</w:t>
            </w:r>
          </w:p>
          <w:p w14:paraId="50832E6D" w14:textId="77777777" w:rsidR="00642349" w:rsidRPr="00642349" w:rsidRDefault="00642349" w:rsidP="00642349">
            <w:pPr>
              <w:rPr>
                <w:rFonts w:ascii="Arial" w:hAnsi="Arial" w:cs="Arial"/>
                <w:b/>
                <w:sz w:val="20"/>
                <w:szCs w:val="14"/>
              </w:rPr>
            </w:pPr>
          </w:p>
          <w:p w14:paraId="40CBBAC2" w14:textId="5398FCF7" w:rsidR="00303F50" w:rsidRPr="00DF6110" w:rsidRDefault="00642349" w:rsidP="00642349">
            <w:pPr>
              <w:rPr>
                <w:rFonts w:ascii="Arial" w:hAnsi="Arial" w:cs="Arial"/>
                <w:sz w:val="22"/>
                <w:szCs w:val="16"/>
              </w:rPr>
            </w:pPr>
            <w:r w:rsidRPr="00642349">
              <w:rPr>
                <w:rFonts w:ascii="Arial" w:hAnsi="Arial" w:cs="Arial"/>
                <w:b/>
                <w:sz w:val="20"/>
                <w:szCs w:val="14"/>
              </w:rPr>
              <w:t xml:space="preserve">Kompetencje społeczne: </w:t>
            </w:r>
            <w:r w:rsidRPr="00642349">
              <w:rPr>
                <w:rFonts w:ascii="Arial" w:hAnsi="Arial" w:cs="Arial"/>
                <w:sz w:val="20"/>
                <w:szCs w:val="14"/>
              </w:rPr>
              <w:t>Student jest wrażliwy na potrzeby i problemy osób znajdujących się w sytuacji nagłego zagrożenia zdrowotnego.</w:t>
            </w:r>
          </w:p>
        </w:tc>
      </w:tr>
    </w:tbl>
    <w:p w14:paraId="4115B5ED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8F1131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376834B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497AC9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642349" w14:paraId="42970D3E" w14:textId="77777777" w:rsidTr="00976F7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9C4D640" w14:textId="77777777" w:rsidR="00642349" w:rsidRDefault="00642349" w:rsidP="0064234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74E1F438" w14:textId="77777777" w:rsidR="00642349" w:rsidRPr="00642349" w:rsidRDefault="00642349" w:rsidP="00642349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1B62F55E" w14:textId="77777777" w:rsidR="00642349" w:rsidRPr="00642349" w:rsidRDefault="00642349" w:rsidP="00642349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42349">
              <w:rPr>
                <w:rFonts w:ascii="Arial" w:hAnsi="Arial" w:cs="Arial"/>
                <w:sz w:val="20"/>
                <w:szCs w:val="20"/>
              </w:rPr>
              <w:t>Podstawowa wiedza z zakresu biologii, anatomii i fizjologii człowieka.</w:t>
            </w:r>
          </w:p>
          <w:p w14:paraId="194E9E6D" w14:textId="77777777" w:rsidR="00642349" w:rsidRPr="00642349" w:rsidRDefault="00642349" w:rsidP="00642349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9" w:type="dxa"/>
            <w:vAlign w:val="center"/>
          </w:tcPr>
          <w:p w14:paraId="1F5C3456" w14:textId="23233901" w:rsidR="00642349" w:rsidRPr="00DF6110" w:rsidRDefault="00642349" w:rsidP="00642349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0637547" w14:textId="41818C5D" w:rsidR="00642349" w:rsidRPr="00DF6110" w:rsidRDefault="00642349" w:rsidP="00642349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2349" w14:paraId="1FD16BE9" w14:textId="77777777" w:rsidTr="00976F7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7E3E54E" w14:textId="77777777" w:rsidR="00642349" w:rsidRDefault="00642349" w:rsidP="0064234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E6BD5B7" w14:textId="77777777" w:rsidR="00642349" w:rsidRPr="00642349" w:rsidRDefault="00642349" w:rsidP="00642349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  <w:p w14:paraId="129677F2" w14:textId="49F29AA8" w:rsidR="00642349" w:rsidRPr="00642349" w:rsidRDefault="00642349" w:rsidP="0064234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642349">
              <w:rPr>
                <w:rFonts w:ascii="Arial" w:hAnsi="Arial" w:cs="Arial"/>
                <w:sz w:val="20"/>
                <w:szCs w:val="16"/>
              </w:rPr>
              <w:t xml:space="preserve">Umiejętność rozpoznawania podstawowych problemów zdrowotnych. </w:t>
            </w:r>
          </w:p>
        </w:tc>
        <w:tc>
          <w:tcPr>
            <w:tcW w:w="7699" w:type="dxa"/>
            <w:vAlign w:val="center"/>
          </w:tcPr>
          <w:p w14:paraId="14B5DC4E" w14:textId="782084E0" w:rsidR="00642349" w:rsidRPr="00DF6110" w:rsidRDefault="00642349" w:rsidP="00642349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2349" w14:paraId="68EEA2F5" w14:textId="77777777" w:rsidTr="00976F70">
        <w:tc>
          <w:tcPr>
            <w:tcW w:w="1941" w:type="dxa"/>
            <w:shd w:val="clear" w:color="auto" w:fill="DBE5F1"/>
            <w:vAlign w:val="center"/>
          </w:tcPr>
          <w:p w14:paraId="40259FBD" w14:textId="77777777" w:rsidR="00642349" w:rsidRDefault="00642349" w:rsidP="0064234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B23FC50" w14:textId="77777777" w:rsidR="00642349" w:rsidRPr="00642349" w:rsidRDefault="00642349" w:rsidP="00642349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  <w:p w14:paraId="360149D9" w14:textId="2E938EBC" w:rsidR="00642349" w:rsidRPr="00642349" w:rsidRDefault="00642349" w:rsidP="0064234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642349">
              <w:rPr>
                <w:rFonts w:ascii="Arial" w:hAnsi="Arial" w:cs="Arial"/>
                <w:sz w:val="20"/>
                <w:szCs w:val="16"/>
              </w:rPr>
              <w:t>Nie wymagane</w:t>
            </w:r>
          </w:p>
        </w:tc>
        <w:tc>
          <w:tcPr>
            <w:tcW w:w="7699" w:type="dxa"/>
            <w:vAlign w:val="center"/>
          </w:tcPr>
          <w:p w14:paraId="58D7C6B3" w14:textId="3184280D" w:rsidR="00642349" w:rsidRPr="00DF6110" w:rsidRDefault="00642349" w:rsidP="0064234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DF611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25EE7A5B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48D8B75F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CFF87D6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20AEBCB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804966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130B989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3EEA5750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3F246C35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358066A" w14:textId="77777777" w:rsidR="00303F50" w:rsidRDefault="005D160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</w:t>
      </w:r>
      <w:r w:rsidR="00303F50">
        <w:rPr>
          <w:rFonts w:ascii="Arial" w:hAnsi="Arial" w:cs="Arial"/>
          <w:sz w:val="22"/>
          <w:szCs w:val="16"/>
        </w:rPr>
        <w:t xml:space="preserve"> </w:t>
      </w:r>
    </w:p>
    <w:p w14:paraId="12FB168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4D72C7" w14:paraId="2D141C45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59D1DC7" w14:textId="77777777" w:rsidR="00303F50" w:rsidRPr="004D72C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2C7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78C2D1E" w14:textId="77777777" w:rsidR="00303F50" w:rsidRPr="004D72C7" w:rsidRDefault="00303F50" w:rsidP="005D1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2C7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D1603" w:rsidRPr="004D72C7">
              <w:rPr>
                <w:rFonts w:ascii="Arial" w:hAnsi="Arial" w:cs="Arial"/>
                <w:sz w:val="20"/>
                <w:szCs w:val="20"/>
              </w:rPr>
              <w:t>uczenia</w:t>
            </w:r>
            <w:r w:rsidRPr="004D72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1603" w:rsidRPr="004D72C7">
              <w:rPr>
                <w:rFonts w:ascii="Arial" w:hAnsi="Arial" w:cs="Arial"/>
                <w:sz w:val="20"/>
                <w:szCs w:val="20"/>
              </w:rPr>
              <w:t xml:space="preserve">się </w:t>
            </w:r>
            <w:r w:rsidRPr="004D72C7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7AB98DD" w14:textId="77777777" w:rsidR="00303F50" w:rsidRPr="004D72C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2C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4D72C7" w14:paraId="722FA29D" w14:textId="77777777">
        <w:trPr>
          <w:cantSplit/>
          <w:trHeight w:val="1838"/>
        </w:trPr>
        <w:tc>
          <w:tcPr>
            <w:tcW w:w="1979" w:type="dxa"/>
            <w:vMerge/>
          </w:tcPr>
          <w:p w14:paraId="778D4F91" w14:textId="77777777" w:rsidR="00303F50" w:rsidRPr="004D72C7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243B635D" w14:textId="77777777" w:rsidR="00642349" w:rsidRPr="00642349" w:rsidRDefault="00642349" w:rsidP="00642349">
            <w:pPr>
              <w:rPr>
                <w:rFonts w:ascii="Arial" w:hAnsi="Arial" w:cs="Arial"/>
                <w:sz w:val="20"/>
                <w:szCs w:val="20"/>
              </w:rPr>
            </w:pPr>
            <w:r w:rsidRPr="00642349">
              <w:rPr>
                <w:rFonts w:ascii="Arial" w:hAnsi="Arial" w:cs="Arial"/>
                <w:sz w:val="20"/>
                <w:szCs w:val="20"/>
              </w:rPr>
              <w:t>W01, Student zna i rozumie algorytm podstawowych zabiegów resuscytacyjnych u dorosłych i u dzieci</w:t>
            </w:r>
          </w:p>
          <w:p w14:paraId="155F9A57" w14:textId="77777777" w:rsidR="00642349" w:rsidRPr="00642349" w:rsidRDefault="00642349" w:rsidP="00642349">
            <w:pPr>
              <w:rPr>
                <w:rFonts w:ascii="Arial" w:hAnsi="Arial" w:cs="Arial"/>
                <w:sz w:val="20"/>
                <w:szCs w:val="20"/>
              </w:rPr>
            </w:pPr>
            <w:r w:rsidRPr="00642349">
              <w:rPr>
                <w:rFonts w:ascii="Arial" w:hAnsi="Arial" w:cs="Arial"/>
                <w:sz w:val="20"/>
                <w:szCs w:val="20"/>
              </w:rPr>
              <w:t>W02, Student zna zasady udzielania pierwszej pomocy w wybranych stanach zagrożenia zdrowotnego.</w:t>
            </w:r>
          </w:p>
          <w:p w14:paraId="157D4ABD" w14:textId="77777777" w:rsidR="00303F50" w:rsidRPr="004D72C7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60530F2D" w14:textId="77777777" w:rsidR="00E23924" w:rsidRDefault="00A51E77" w:rsidP="00642349">
            <w:pPr>
              <w:rPr>
                <w:rFonts w:ascii="Arial" w:hAnsi="Arial" w:cs="Arial"/>
                <w:sz w:val="20"/>
                <w:szCs w:val="20"/>
              </w:rPr>
            </w:pPr>
            <w:r w:rsidRPr="00A51E77">
              <w:rPr>
                <w:rFonts w:ascii="Arial" w:hAnsi="Arial" w:cs="Arial"/>
                <w:sz w:val="20"/>
                <w:szCs w:val="20"/>
              </w:rPr>
              <w:t>B.2.W8</w:t>
            </w:r>
          </w:p>
          <w:p w14:paraId="3514989E" w14:textId="72DF2A5D" w:rsidR="00A51E77" w:rsidRPr="004D72C7" w:rsidRDefault="00A51E77" w:rsidP="00642349">
            <w:pPr>
              <w:rPr>
                <w:rFonts w:ascii="Arial" w:hAnsi="Arial" w:cs="Arial"/>
                <w:sz w:val="20"/>
                <w:szCs w:val="20"/>
              </w:rPr>
            </w:pPr>
            <w:r w:rsidRPr="00A51E77">
              <w:rPr>
                <w:rFonts w:ascii="Arial" w:hAnsi="Arial" w:cs="Arial"/>
                <w:sz w:val="20"/>
                <w:szCs w:val="20"/>
              </w:rPr>
              <w:t>B.3.W3.</w:t>
            </w:r>
          </w:p>
        </w:tc>
      </w:tr>
    </w:tbl>
    <w:p w14:paraId="287E4A3C" w14:textId="77777777" w:rsidR="00303F50" w:rsidRPr="004D72C7" w:rsidRDefault="00303F50">
      <w:pPr>
        <w:rPr>
          <w:rFonts w:ascii="Arial" w:hAnsi="Arial" w:cs="Arial"/>
          <w:sz w:val="22"/>
          <w:szCs w:val="16"/>
        </w:rPr>
      </w:pPr>
    </w:p>
    <w:p w14:paraId="0FF2BA8A" w14:textId="77777777" w:rsidR="00303F50" w:rsidRPr="004D72C7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4D72C7" w14:paraId="6B9B6A11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DEAF255" w14:textId="77777777" w:rsidR="00303F50" w:rsidRPr="004D72C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2C7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95F9B8A" w14:textId="77777777" w:rsidR="00303F50" w:rsidRPr="004D72C7" w:rsidRDefault="005D1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2C7">
              <w:rPr>
                <w:rFonts w:ascii="Arial" w:hAnsi="Arial" w:cs="Arial"/>
                <w:sz w:val="20"/>
                <w:szCs w:val="20"/>
              </w:rPr>
              <w:t>Efekt uczenia</w:t>
            </w:r>
            <w:r w:rsidR="00303F50" w:rsidRPr="004D72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D72C7">
              <w:rPr>
                <w:rFonts w:ascii="Arial" w:hAnsi="Arial" w:cs="Arial"/>
                <w:sz w:val="20"/>
                <w:szCs w:val="20"/>
              </w:rPr>
              <w:t xml:space="preserve">się </w:t>
            </w:r>
            <w:r w:rsidR="00303F50" w:rsidRPr="004D72C7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3DEF64B" w14:textId="77777777" w:rsidR="00303F50" w:rsidRPr="004D72C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2C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4D72C7" w14:paraId="62CA3D34" w14:textId="77777777">
        <w:trPr>
          <w:cantSplit/>
          <w:trHeight w:val="2116"/>
        </w:trPr>
        <w:tc>
          <w:tcPr>
            <w:tcW w:w="1985" w:type="dxa"/>
            <w:vMerge/>
          </w:tcPr>
          <w:p w14:paraId="444111AD" w14:textId="77777777" w:rsidR="00303F50" w:rsidRPr="004D72C7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7F4A00F" w14:textId="77777777" w:rsidR="00642349" w:rsidRPr="00642349" w:rsidRDefault="00642349" w:rsidP="00642349">
            <w:pPr>
              <w:rPr>
                <w:rFonts w:ascii="Arial" w:hAnsi="Arial" w:cs="Arial"/>
                <w:sz w:val="20"/>
                <w:szCs w:val="20"/>
              </w:rPr>
            </w:pPr>
            <w:r w:rsidRPr="00642349">
              <w:rPr>
                <w:rFonts w:ascii="Arial" w:hAnsi="Arial" w:cs="Arial"/>
                <w:sz w:val="20"/>
                <w:szCs w:val="20"/>
              </w:rPr>
              <w:t>U01, Student potrafi przeprowadzić podstawowe zabiegi resuscytacyjne u dorosłych i dzieci.</w:t>
            </w:r>
          </w:p>
          <w:p w14:paraId="5EAD346B" w14:textId="77777777" w:rsidR="00642349" w:rsidRPr="00642349" w:rsidRDefault="00642349" w:rsidP="00642349">
            <w:pPr>
              <w:rPr>
                <w:rFonts w:ascii="Arial" w:hAnsi="Arial" w:cs="Arial"/>
                <w:sz w:val="20"/>
                <w:szCs w:val="20"/>
              </w:rPr>
            </w:pPr>
            <w:r w:rsidRPr="00642349">
              <w:rPr>
                <w:rFonts w:ascii="Arial" w:hAnsi="Arial" w:cs="Arial"/>
                <w:sz w:val="20"/>
                <w:szCs w:val="20"/>
              </w:rPr>
              <w:t>U02, Student wykorzystuje wywiad SAMPLE w określaniu stanu poszkodowanego, stosuje procedury FAST.</w:t>
            </w:r>
          </w:p>
          <w:p w14:paraId="35C0C5F6" w14:textId="30A000F1" w:rsidR="00642349" w:rsidRPr="00642349" w:rsidRDefault="00642349" w:rsidP="00642349">
            <w:pPr>
              <w:rPr>
                <w:rFonts w:ascii="Arial" w:hAnsi="Arial" w:cs="Arial"/>
                <w:sz w:val="20"/>
                <w:szCs w:val="20"/>
              </w:rPr>
            </w:pPr>
            <w:r w:rsidRPr="00642349">
              <w:rPr>
                <w:rFonts w:ascii="Arial" w:hAnsi="Arial" w:cs="Arial"/>
                <w:sz w:val="20"/>
                <w:szCs w:val="20"/>
              </w:rPr>
              <w:t xml:space="preserve">U03, Student potrafi </w:t>
            </w:r>
            <w:r w:rsidR="005D7247">
              <w:rPr>
                <w:rFonts w:ascii="Arial" w:hAnsi="Arial" w:cs="Arial"/>
                <w:sz w:val="20"/>
                <w:szCs w:val="20"/>
              </w:rPr>
              <w:t xml:space="preserve">podjąć działania mające na celu udzielenie pierwszej pomocy w wybranych stanach zagrożenia życia jak: oparzenie, odmrożenie, zawał mięśnia sercowego, śpiączka </w:t>
            </w:r>
            <w:proofErr w:type="spellStart"/>
            <w:r w:rsidR="005D7247">
              <w:rPr>
                <w:rFonts w:ascii="Arial" w:hAnsi="Arial" w:cs="Arial"/>
                <w:sz w:val="20"/>
                <w:szCs w:val="20"/>
              </w:rPr>
              <w:t>hipo</w:t>
            </w:r>
            <w:proofErr w:type="spellEnd"/>
            <w:r w:rsidR="005D7247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="005D7247">
              <w:rPr>
                <w:rFonts w:ascii="Arial" w:hAnsi="Arial" w:cs="Arial"/>
                <w:sz w:val="20"/>
                <w:szCs w:val="20"/>
              </w:rPr>
              <w:t>hiperglikemiczna</w:t>
            </w:r>
            <w:proofErr w:type="spellEnd"/>
            <w:r w:rsidR="005D7247">
              <w:rPr>
                <w:rFonts w:ascii="Arial" w:hAnsi="Arial" w:cs="Arial"/>
                <w:sz w:val="20"/>
                <w:szCs w:val="20"/>
              </w:rPr>
              <w:t>, udar mózgu itp.</w:t>
            </w:r>
          </w:p>
          <w:p w14:paraId="3347D80F" w14:textId="0C504503" w:rsidR="00303F50" w:rsidRPr="004D72C7" w:rsidRDefault="00303F50" w:rsidP="006423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638896B" w14:textId="50804B46" w:rsidR="00642349" w:rsidRPr="004D72C7" w:rsidRDefault="00642349" w:rsidP="00642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3F5C71" w14:textId="47B7505E" w:rsidR="008D371C" w:rsidRPr="004D72C7" w:rsidRDefault="00A51E77">
            <w:pPr>
              <w:rPr>
                <w:rFonts w:ascii="Arial" w:hAnsi="Arial" w:cs="Arial"/>
                <w:sz w:val="20"/>
                <w:szCs w:val="20"/>
              </w:rPr>
            </w:pPr>
            <w:r w:rsidRPr="00A51E77">
              <w:rPr>
                <w:rFonts w:ascii="Arial" w:hAnsi="Arial" w:cs="Arial"/>
                <w:sz w:val="20"/>
                <w:szCs w:val="20"/>
              </w:rPr>
              <w:t>B.2.U8</w:t>
            </w:r>
          </w:p>
        </w:tc>
      </w:tr>
    </w:tbl>
    <w:p w14:paraId="039AF226" w14:textId="77777777" w:rsidR="00303F50" w:rsidRPr="004D72C7" w:rsidRDefault="00303F50">
      <w:pPr>
        <w:rPr>
          <w:rFonts w:ascii="Arial" w:hAnsi="Arial" w:cs="Arial"/>
          <w:sz w:val="22"/>
          <w:szCs w:val="16"/>
        </w:rPr>
      </w:pPr>
    </w:p>
    <w:p w14:paraId="6A4851C0" w14:textId="77777777" w:rsidR="00303F50" w:rsidRPr="004D72C7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4D72C7" w14:paraId="25048379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3752A8F" w14:textId="77777777" w:rsidR="00303F50" w:rsidRPr="004D72C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2C7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0EE9ACB" w14:textId="77777777" w:rsidR="00303F50" w:rsidRPr="004D72C7" w:rsidRDefault="00303F50" w:rsidP="005D1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2C7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D1603" w:rsidRPr="004D72C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4D72C7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CB55EDA" w14:textId="77777777" w:rsidR="00303F50" w:rsidRPr="004D72C7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2C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4D72C7" w14:paraId="32C07521" w14:textId="77777777">
        <w:trPr>
          <w:cantSplit/>
          <w:trHeight w:val="1984"/>
        </w:trPr>
        <w:tc>
          <w:tcPr>
            <w:tcW w:w="1985" w:type="dxa"/>
            <w:vMerge/>
          </w:tcPr>
          <w:p w14:paraId="39348E3A" w14:textId="77777777" w:rsidR="00303F50" w:rsidRPr="004D72C7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D45C826" w14:textId="77777777" w:rsidR="005D7247" w:rsidRPr="005D7247" w:rsidRDefault="005D7247" w:rsidP="005D7247">
            <w:pPr>
              <w:rPr>
                <w:rFonts w:ascii="Arial" w:hAnsi="Arial" w:cs="Arial"/>
                <w:sz w:val="20"/>
                <w:szCs w:val="20"/>
              </w:rPr>
            </w:pPr>
            <w:r w:rsidRPr="005D7247">
              <w:rPr>
                <w:rFonts w:ascii="Arial" w:hAnsi="Arial" w:cs="Arial"/>
                <w:sz w:val="20"/>
                <w:szCs w:val="20"/>
              </w:rPr>
              <w:t>K01, Student jest gotów uaktualniać swoją wiedzę w zakresie pierwszej pomocy, jak również jest gotów wykorzystać wiedzę i umiejętności w praktyce w momencie udzielania pomocy osobie potrzebującej.</w:t>
            </w:r>
          </w:p>
          <w:p w14:paraId="291C3D29" w14:textId="77777777" w:rsidR="005D7247" w:rsidRPr="005D7247" w:rsidRDefault="005D7247" w:rsidP="005D7247">
            <w:pPr>
              <w:rPr>
                <w:rFonts w:ascii="Arial" w:hAnsi="Arial" w:cs="Arial"/>
                <w:sz w:val="20"/>
                <w:szCs w:val="20"/>
              </w:rPr>
            </w:pPr>
            <w:r w:rsidRPr="005D7247">
              <w:rPr>
                <w:rFonts w:ascii="Arial" w:hAnsi="Arial" w:cs="Arial"/>
                <w:sz w:val="20"/>
                <w:szCs w:val="20"/>
              </w:rPr>
              <w:t>K02, Organizowanie pracy własnej i współpracy w zespole specjalistów w tym z przedstawicielami innych zawodów medycznych, także w środowisku wielokulturowym i wielonarodowościowym.</w:t>
            </w:r>
          </w:p>
          <w:p w14:paraId="304115AC" w14:textId="3DD232B0" w:rsidR="005D7247" w:rsidRPr="004D72C7" w:rsidRDefault="005D7247" w:rsidP="005D724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7CE9BC" w14:textId="0550EF4D" w:rsidR="00303F50" w:rsidRPr="004D72C7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3D0F7D4" w14:textId="2034CD05" w:rsidR="008D371C" w:rsidRPr="004D72C7" w:rsidRDefault="00A51E77">
            <w:pPr>
              <w:rPr>
                <w:rFonts w:ascii="Arial" w:hAnsi="Arial" w:cs="Arial"/>
                <w:sz w:val="20"/>
                <w:szCs w:val="20"/>
              </w:rPr>
            </w:pPr>
            <w:r w:rsidRPr="00A51E77">
              <w:rPr>
                <w:rFonts w:ascii="Arial" w:hAnsi="Arial" w:cs="Arial"/>
                <w:sz w:val="20"/>
                <w:szCs w:val="20"/>
              </w:rPr>
              <w:t>B.2.K1</w:t>
            </w:r>
          </w:p>
        </w:tc>
      </w:tr>
    </w:tbl>
    <w:p w14:paraId="1C5A493C" w14:textId="77777777" w:rsidR="00303F50" w:rsidRPr="004D72C7" w:rsidRDefault="00303F50">
      <w:pPr>
        <w:rPr>
          <w:rFonts w:ascii="Arial" w:hAnsi="Arial" w:cs="Arial"/>
          <w:sz w:val="22"/>
          <w:szCs w:val="16"/>
        </w:rPr>
      </w:pPr>
    </w:p>
    <w:p w14:paraId="4EB838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6B889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414DF210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635203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0AB96160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64C39C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550C18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561D7A7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F0DF7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656EA6AE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4D9598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14B2AC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B45B9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129DCF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2E0F8D6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25B1A5A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2B2CD8B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2822D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717B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47EF6A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5CA4B2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CB0E34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90B7CF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8C62B0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CE9D011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0FD3EF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6E64ACA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41056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78D57A" w14:textId="3C176D1F" w:rsidR="00303F50" w:rsidRDefault="00E13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03" w:type="dxa"/>
            <w:gridSpan w:val="2"/>
            <w:vAlign w:val="center"/>
          </w:tcPr>
          <w:p w14:paraId="2AA25E5F" w14:textId="3E82B9BD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  <w:vAlign w:val="center"/>
          </w:tcPr>
          <w:p w14:paraId="320B2D11" w14:textId="7B476E2F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CCB4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53EFFD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326082F1" w14:textId="77777777">
        <w:trPr>
          <w:trHeight w:val="462"/>
        </w:trPr>
        <w:tc>
          <w:tcPr>
            <w:tcW w:w="1611" w:type="dxa"/>
            <w:vAlign w:val="center"/>
          </w:tcPr>
          <w:p w14:paraId="60E00AC5" w14:textId="4A4FC830" w:rsidR="00303F50" w:rsidRDefault="00A51E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25" w:type="dxa"/>
            <w:vAlign w:val="center"/>
          </w:tcPr>
          <w:p w14:paraId="0E0A054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7A3DB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9EF1D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1B0CD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BC0BC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1D396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30B36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8C1451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07F44D2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241AAD0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C42C3E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AB0C16B" w14:textId="77777777">
        <w:trPr>
          <w:trHeight w:val="1920"/>
        </w:trPr>
        <w:tc>
          <w:tcPr>
            <w:tcW w:w="9622" w:type="dxa"/>
          </w:tcPr>
          <w:p w14:paraId="5861722B" w14:textId="206F8D49" w:rsidR="005D7247" w:rsidRDefault="005D7247" w:rsidP="005D7247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prowadzone metodą przypadku, symulacji, pokazu z instruktażem, dyskusji dydaktycznych, metod eksponujących oraz pokazu z objaśnieniem.</w:t>
            </w:r>
          </w:p>
          <w:p w14:paraId="09263AF7" w14:textId="10BBF452"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F8D561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A1EA3D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480FC8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5D1603">
        <w:rPr>
          <w:rFonts w:ascii="Arial" w:hAnsi="Arial" w:cs="Arial"/>
          <w:sz w:val="22"/>
          <w:szCs w:val="16"/>
        </w:rPr>
        <w:t>uczenia się</w:t>
      </w:r>
    </w:p>
    <w:p w14:paraId="13656798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38E4CED0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443F8E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AF8E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FF033A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F9FBF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44D17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253AD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4F3E5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169F1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E1096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C3246B4" w14:textId="197027C9" w:rsidR="00303F50" w:rsidRDefault="005D724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Symulacja 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FCF3E2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906B6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755DAD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97C170" w14:textId="61B5A549" w:rsidR="00303F50" w:rsidRDefault="005D724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pisemne</w:t>
            </w:r>
          </w:p>
        </w:tc>
      </w:tr>
      <w:tr w:rsidR="00303F50" w14:paraId="552660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DED555" w14:textId="77777777"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BAAFA9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5B5A9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AF9C3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07B9F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66BC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12C2AF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C38F4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5CC9F2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2BC2E5F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84BA3B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D5707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4840C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EABB75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7AEA1D3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C44951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E19293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4E045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0A02C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1A7A5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D35B5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63808D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4795B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483884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0AD1D62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C4D152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0C61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2B58A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F5271A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15A3C" w14:paraId="457410B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2706C54" w14:textId="77777777" w:rsidR="00915A3C" w:rsidRDefault="00915A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2DF88ACA" w14:textId="77777777" w:rsidR="00915A3C" w:rsidRDefault="00915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F12AAC" w14:textId="77777777" w:rsidR="00915A3C" w:rsidRDefault="00915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FED74F" w14:textId="77777777" w:rsidR="00915A3C" w:rsidRDefault="00915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96CED7" w14:textId="77777777" w:rsidR="00915A3C" w:rsidRDefault="00915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89B91E" w14:textId="77777777" w:rsidR="00915A3C" w:rsidRDefault="00915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8F716B" w14:textId="77777777" w:rsidR="00915A3C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2FECE37" w14:textId="77777777" w:rsidR="00915A3C" w:rsidRDefault="00915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3A049A" w14:textId="77777777" w:rsidR="00915A3C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0CF3BA6" w14:textId="77777777" w:rsidR="00915A3C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9300F84" w14:textId="77777777" w:rsidR="00915A3C" w:rsidRDefault="00915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D02E58" w14:textId="77777777" w:rsidR="00915A3C" w:rsidRDefault="00915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8EB552" w14:textId="77777777" w:rsidR="00915A3C" w:rsidRDefault="00915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CECBFB" w14:textId="77777777" w:rsidR="00915A3C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15A3C" w14:paraId="1A3EAE9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0B1D642" w14:textId="77777777" w:rsidR="00915A3C" w:rsidRDefault="00915A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1175680A" w14:textId="77777777" w:rsidR="00915A3C" w:rsidRDefault="00915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24F4BD" w14:textId="77777777" w:rsidR="00915A3C" w:rsidRDefault="00915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CDDDD7" w14:textId="77777777" w:rsidR="00915A3C" w:rsidRDefault="00915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43926" w14:textId="77777777" w:rsidR="00915A3C" w:rsidRDefault="00915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D161E9" w14:textId="77777777" w:rsidR="00915A3C" w:rsidRDefault="00915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A61231" w14:textId="77777777" w:rsidR="00915A3C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14C6E1" w14:textId="77777777" w:rsidR="00915A3C" w:rsidRDefault="00915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1E80DB" w14:textId="77777777" w:rsidR="00915A3C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442003D" w14:textId="77777777" w:rsidR="00915A3C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3100439" w14:textId="77777777" w:rsidR="00915A3C" w:rsidRDefault="00915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7EC3F2" w14:textId="77777777" w:rsidR="00915A3C" w:rsidRDefault="00915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FC81A" w14:textId="77777777" w:rsidR="00915A3C" w:rsidRDefault="00915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1C2EDC" w14:textId="77777777" w:rsidR="00915A3C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40B72D2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1BC2985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A91D7A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0A800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DE510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D7542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C366F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5281B9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478E8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4398B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4907B89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5E0224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9063D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52618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755E80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15A3C" w14:paraId="4438AA79" w14:textId="77777777" w:rsidTr="00202C9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E4B9359" w14:textId="77777777" w:rsidR="00915A3C" w:rsidRDefault="00915A3C" w:rsidP="00202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4608BEF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E5180E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D8AED2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B7910B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443C46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C904C7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FC8F460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53D58C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A34516D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42475ED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CCC8D5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417503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32C190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15A3C" w14:paraId="0479B813" w14:textId="77777777" w:rsidTr="00202C9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F0B2C8" w14:textId="77777777" w:rsidR="00915A3C" w:rsidRDefault="00915A3C" w:rsidP="00202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49077FCB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BE601E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7A42C8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60AB01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8D0F9F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9CFA76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C416771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2A4D71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5E9B767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22DAB9A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1D3432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6848BE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BB6E0C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309D30E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97722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915A3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14:paraId="6903971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C915E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5A9EC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8B14C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A9359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79C224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719A23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70E83A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F89E783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88382E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41AA9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393D9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FBA2B0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15A3C" w14:paraId="7EA78606" w14:textId="77777777" w:rsidTr="00202C9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96AB8A9" w14:textId="77777777" w:rsidR="00915A3C" w:rsidRDefault="00915A3C" w:rsidP="00202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2E3AE697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ACF55D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4DC7B4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F312D7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26A2C3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3EF8D2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7DC4C03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5CB9A7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54AF5BC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7C224BC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08084E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33612A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237761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15A3C" w14:paraId="2CE86243" w14:textId="77777777" w:rsidTr="00202C9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BCD8073" w14:textId="77777777" w:rsidR="00915A3C" w:rsidRDefault="00915A3C" w:rsidP="00202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14:paraId="15C5A7C0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C140D9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E1A557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90D2A5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EDEE30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D79701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AC8ED0A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3A4CC9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A07EAE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428B3DF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969F9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347F4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DC34F5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15A3C" w14:paraId="77A073FD" w14:textId="77777777" w:rsidTr="00202C9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0E7436" w14:textId="77777777" w:rsidR="00915A3C" w:rsidRDefault="00915A3C" w:rsidP="00202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14:paraId="478D2D95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1A9189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4DF788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1DF02D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93CB0A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0E633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EBE267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598C3F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D66060F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E0337A2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79EE96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C2B4D3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9FF5AB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65732A6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18EAD1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9923E4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6B8F6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69D81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474A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4BF34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C09EA5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C92EE1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C4D380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8F2CBF5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5877CF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D1555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C4978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F58EC7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712ED18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E2DAD06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0953743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9EC5F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1E4A7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1C4D2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C82C9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63F792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C1D7DE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739C93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84A79E8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C33B69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EF80C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2B998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AC831E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03F50" w14:paraId="13667EA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C298B74" w14:textId="77777777" w:rsidR="00303F50" w:rsidRDefault="00915A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50D79F6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B307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4E732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A5AFF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5C3AC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477F91" w14:textId="4172DD24" w:rsidR="005D7247" w:rsidRDefault="005D724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F5BC0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3A8CDD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B3AE8F3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E07BD5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F7B79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4B789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5E3D68" w14:textId="77777777" w:rsidR="00303F50" w:rsidRDefault="00915A3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15A3C" w14:paraId="28997E40" w14:textId="77777777" w:rsidTr="00202C9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E146A4F" w14:textId="77777777" w:rsidR="00915A3C" w:rsidRDefault="00915A3C" w:rsidP="00202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03F3CA7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06B859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DAF478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E153AC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53AA2E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B45F22" w14:textId="6E9A79FA" w:rsidR="00915A3C" w:rsidRDefault="005D7247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B26C92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FC1958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652BFE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955A61D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D25D29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4CB154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3BCFA4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15A3C" w14:paraId="6A10EE55" w14:textId="77777777" w:rsidTr="00202C9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38D3585" w14:textId="77777777" w:rsidR="00915A3C" w:rsidRDefault="00915A3C" w:rsidP="00202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14:paraId="7B4AF8BE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359188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1CAF4D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7DECD8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F40C70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8DE2CE" w14:textId="37466C19" w:rsidR="00915A3C" w:rsidRDefault="005D7247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42C292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2F0454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5C5C136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E922562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B108AE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A6BA27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4033D2" w14:textId="77777777" w:rsidR="00915A3C" w:rsidRDefault="00915A3C" w:rsidP="00202C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2694143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19D833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A24D9D0" w14:textId="77777777">
        <w:tc>
          <w:tcPr>
            <w:tcW w:w="1941" w:type="dxa"/>
            <w:shd w:val="clear" w:color="auto" w:fill="DBE5F1"/>
            <w:vAlign w:val="center"/>
          </w:tcPr>
          <w:p w14:paraId="163FBE6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632BE198" w14:textId="77777777" w:rsidR="005D7247" w:rsidRDefault="00303F50" w:rsidP="005D724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5D7247">
              <w:rPr>
                <w:rFonts w:ascii="Arial" w:hAnsi="Arial" w:cs="Arial"/>
                <w:sz w:val="22"/>
                <w:szCs w:val="16"/>
              </w:rPr>
              <w:t>Kurs kończy się zaliczeniem w formie sprawdzianu testowego i sprawdzianu praktycznego (wykonanie 3 zadań symulowanych z zakresu umiejętności praktycznych objętych programem szkolenia, w tym resuscytacji jako standard i 2 losowo wybranych zadań z zakresu pierwszej pomocy)</w:t>
            </w:r>
          </w:p>
          <w:p w14:paraId="26788F79" w14:textId="257A6DF2" w:rsidR="00303F50" w:rsidRPr="00915A3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72C4FDFD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A50D5D0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D4BEDD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A274CA0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14:paraId="7098B45B" w14:textId="715282B3" w:rsidR="00303F50" w:rsidRDefault="005D724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Do zaliczenia może przystąpić osobą, która odbyła wszystkie zajęcia objęte programem szkolenia.</w:t>
            </w:r>
          </w:p>
        </w:tc>
      </w:tr>
    </w:tbl>
    <w:p w14:paraId="54F0F2D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AA17E8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080832B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D34FF4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4BF1A5A" w14:textId="77777777">
        <w:trPr>
          <w:trHeight w:val="1136"/>
        </w:trPr>
        <w:tc>
          <w:tcPr>
            <w:tcW w:w="9622" w:type="dxa"/>
          </w:tcPr>
          <w:p w14:paraId="3A35BC11" w14:textId="77777777" w:rsidR="005D7247" w:rsidRPr="005D7247" w:rsidRDefault="005D7247" w:rsidP="005D7247">
            <w:pPr>
              <w:widowControl/>
              <w:numPr>
                <w:ilvl w:val="0"/>
                <w:numId w:val="5"/>
              </w:numPr>
              <w:shd w:val="clear" w:color="auto" w:fill="FFFFFF"/>
              <w:suppressAutoHyphens w:val="0"/>
              <w:autoSpaceDE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eastAsia="en-US"/>
              </w:rPr>
              <w:t xml:space="preserve">Prawne aspekty udzielania pierwszej pomocy. </w:t>
            </w:r>
            <w:proofErr w:type="spellStart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>Budowa</w:t>
            </w:r>
            <w:proofErr w:type="spellEnd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 xml:space="preserve"> </w:t>
            </w:r>
            <w:proofErr w:type="spellStart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>systemu</w:t>
            </w:r>
            <w:proofErr w:type="spellEnd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 xml:space="preserve"> PRM.</w:t>
            </w:r>
          </w:p>
          <w:p w14:paraId="3A7C9A1D" w14:textId="77777777" w:rsidR="005D7247" w:rsidRPr="005D7247" w:rsidRDefault="005D7247" w:rsidP="005D7247">
            <w:pPr>
              <w:widowControl/>
              <w:numPr>
                <w:ilvl w:val="0"/>
                <w:numId w:val="5"/>
              </w:numPr>
              <w:shd w:val="clear" w:color="auto" w:fill="FFFFFF"/>
              <w:suppressAutoHyphens w:val="0"/>
              <w:autoSpaceDE/>
              <w:rPr>
                <w:rFonts w:ascii="Arial" w:hAnsi="Arial" w:cs="Arial"/>
                <w:color w:val="000000"/>
                <w:sz w:val="12"/>
                <w:szCs w:val="17"/>
                <w:lang w:eastAsia="en-US"/>
              </w:rPr>
            </w:pPr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eastAsia="en-US"/>
              </w:rPr>
              <w:t>Środki ochrony indywidualnej oraz apteczka pierwszej pomocy. </w:t>
            </w:r>
          </w:p>
          <w:p w14:paraId="59311E61" w14:textId="77777777" w:rsidR="005D7247" w:rsidRPr="005D7247" w:rsidRDefault="005D7247" w:rsidP="005D7247">
            <w:pPr>
              <w:widowControl/>
              <w:numPr>
                <w:ilvl w:val="0"/>
                <w:numId w:val="5"/>
              </w:numPr>
              <w:shd w:val="clear" w:color="auto" w:fill="FFFFFF"/>
              <w:suppressAutoHyphens w:val="0"/>
              <w:autoSpaceDE/>
              <w:rPr>
                <w:rFonts w:ascii="Arial" w:hAnsi="Arial" w:cs="Arial"/>
                <w:color w:val="000000"/>
                <w:sz w:val="12"/>
                <w:szCs w:val="17"/>
                <w:lang w:val="en-US" w:eastAsia="en-US"/>
              </w:rPr>
            </w:pPr>
            <w:proofErr w:type="spellStart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>Postępowanie</w:t>
            </w:r>
            <w:proofErr w:type="spellEnd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 xml:space="preserve"> z </w:t>
            </w:r>
            <w:proofErr w:type="spellStart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>poszkodowanym</w:t>
            </w:r>
            <w:proofErr w:type="spellEnd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 xml:space="preserve"> </w:t>
            </w:r>
            <w:proofErr w:type="spellStart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>przytomnym</w:t>
            </w:r>
            <w:proofErr w:type="spellEnd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>.</w:t>
            </w:r>
          </w:p>
          <w:p w14:paraId="4C6752E4" w14:textId="77777777" w:rsidR="005D7247" w:rsidRPr="005D7247" w:rsidRDefault="005D7247" w:rsidP="005D7247">
            <w:pPr>
              <w:widowControl/>
              <w:numPr>
                <w:ilvl w:val="0"/>
                <w:numId w:val="5"/>
              </w:numPr>
              <w:shd w:val="clear" w:color="auto" w:fill="FFFFFF"/>
              <w:suppressAutoHyphens w:val="0"/>
              <w:autoSpaceDE/>
              <w:rPr>
                <w:rFonts w:ascii="Arial" w:hAnsi="Arial" w:cs="Arial"/>
                <w:color w:val="000000"/>
                <w:sz w:val="12"/>
                <w:szCs w:val="17"/>
                <w:lang w:val="en-US" w:eastAsia="en-US"/>
              </w:rPr>
            </w:pPr>
            <w:proofErr w:type="spellStart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>Postępowanie</w:t>
            </w:r>
            <w:proofErr w:type="spellEnd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 xml:space="preserve"> z </w:t>
            </w:r>
            <w:proofErr w:type="spellStart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>poszkodowanym</w:t>
            </w:r>
            <w:proofErr w:type="spellEnd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 xml:space="preserve"> </w:t>
            </w:r>
            <w:proofErr w:type="spellStart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>nieprzytomnym</w:t>
            </w:r>
            <w:proofErr w:type="spellEnd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>. </w:t>
            </w:r>
          </w:p>
          <w:p w14:paraId="32E3E4FF" w14:textId="77777777" w:rsidR="005D7247" w:rsidRPr="005D7247" w:rsidRDefault="005D7247" w:rsidP="005D7247">
            <w:pPr>
              <w:widowControl/>
              <w:numPr>
                <w:ilvl w:val="0"/>
                <w:numId w:val="5"/>
              </w:numPr>
              <w:shd w:val="clear" w:color="auto" w:fill="FFFFFF"/>
              <w:suppressAutoHyphens w:val="0"/>
              <w:autoSpaceDE/>
              <w:rPr>
                <w:rFonts w:ascii="Arial" w:hAnsi="Arial" w:cs="Arial"/>
                <w:color w:val="000000"/>
                <w:sz w:val="12"/>
                <w:szCs w:val="17"/>
                <w:lang w:val="en-US" w:eastAsia="en-US"/>
              </w:rPr>
            </w:pPr>
            <w:proofErr w:type="spellStart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>Zadławienie</w:t>
            </w:r>
            <w:proofErr w:type="spellEnd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>.</w:t>
            </w:r>
          </w:p>
          <w:p w14:paraId="6BD4E140" w14:textId="77777777" w:rsidR="005D7247" w:rsidRPr="005D7247" w:rsidRDefault="005D7247" w:rsidP="005D7247">
            <w:pPr>
              <w:widowControl/>
              <w:numPr>
                <w:ilvl w:val="0"/>
                <w:numId w:val="5"/>
              </w:numPr>
              <w:shd w:val="clear" w:color="auto" w:fill="FFFFFF"/>
              <w:suppressAutoHyphens w:val="0"/>
              <w:autoSpaceDE/>
              <w:rPr>
                <w:rFonts w:ascii="Arial" w:hAnsi="Arial" w:cs="Arial"/>
                <w:color w:val="000000"/>
                <w:sz w:val="12"/>
                <w:szCs w:val="17"/>
                <w:lang w:eastAsia="en-US"/>
              </w:rPr>
            </w:pPr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eastAsia="en-US"/>
              </w:rPr>
              <w:t>Resuscytacja Krążeniowo-Oddechowa z wykorzystaniem AED dorosłych. </w:t>
            </w:r>
          </w:p>
          <w:p w14:paraId="60D2538D" w14:textId="77777777" w:rsidR="005D7247" w:rsidRPr="005D7247" w:rsidRDefault="005D7247" w:rsidP="005D7247">
            <w:pPr>
              <w:widowControl/>
              <w:numPr>
                <w:ilvl w:val="0"/>
                <w:numId w:val="5"/>
              </w:numPr>
              <w:shd w:val="clear" w:color="auto" w:fill="FFFFFF"/>
              <w:suppressAutoHyphens w:val="0"/>
              <w:autoSpaceDE/>
              <w:rPr>
                <w:rFonts w:ascii="Arial" w:hAnsi="Arial" w:cs="Arial"/>
                <w:color w:val="000000"/>
                <w:sz w:val="12"/>
                <w:szCs w:val="17"/>
                <w:lang w:eastAsia="en-US"/>
              </w:rPr>
            </w:pPr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eastAsia="en-US"/>
              </w:rPr>
              <w:t>Resuscytacja Krążeniowo-Oddechowa z wykorzystaniem AED dzieci. </w:t>
            </w:r>
          </w:p>
          <w:p w14:paraId="7FDC3970" w14:textId="77777777" w:rsidR="005D7247" w:rsidRPr="005D7247" w:rsidRDefault="005D7247" w:rsidP="005D7247">
            <w:pPr>
              <w:widowControl/>
              <w:numPr>
                <w:ilvl w:val="0"/>
                <w:numId w:val="5"/>
              </w:numPr>
              <w:shd w:val="clear" w:color="auto" w:fill="FFFFFF"/>
              <w:suppressAutoHyphens w:val="0"/>
              <w:autoSpaceDE/>
              <w:rPr>
                <w:rFonts w:ascii="Arial" w:hAnsi="Arial" w:cs="Arial"/>
                <w:color w:val="000000"/>
                <w:sz w:val="12"/>
                <w:szCs w:val="17"/>
                <w:lang w:eastAsia="en-US"/>
              </w:rPr>
            </w:pPr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eastAsia="en-US"/>
              </w:rPr>
              <w:t>Postępowanie w stanach zagrożenia życia lub zdrowia: zawał serca, udar mózgu, hipotermia, astma, wstrząs głownie anafilaksja, gorączka, epilepsja, zatrucia.</w:t>
            </w:r>
          </w:p>
          <w:p w14:paraId="3E946923" w14:textId="77777777" w:rsidR="005D7247" w:rsidRPr="005D7247" w:rsidRDefault="005D7247" w:rsidP="005D7247">
            <w:pPr>
              <w:widowControl/>
              <w:numPr>
                <w:ilvl w:val="0"/>
                <w:numId w:val="5"/>
              </w:numPr>
              <w:shd w:val="clear" w:color="auto" w:fill="FFFFFF"/>
              <w:suppressAutoHyphens w:val="0"/>
              <w:autoSpaceDE/>
              <w:rPr>
                <w:rFonts w:ascii="Arial" w:hAnsi="Arial" w:cs="Arial"/>
                <w:color w:val="000000"/>
                <w:sz w:val="12"/>
                <w:szCs w:val="17"/>
                <w:lang w:val="en-US" w:eastAsia="en-US"/>
              </w:rPr>
            </w:pPr>
            <w:proofErr w:type="spellStart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>Uraz</w:t>
            </w:r>
            <w:proofErr w:type="spellEnd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 xml:space="preserve"> </w:t>
            </w:r>
            <w:proofErr w:type="spellStart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>kostno-stawowe</w:t>
            </w:r>
            <w:proofErr w:type="spellEnd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>. </w:t>
            </w:r>
          </w:p>
          <w:p w14:paraId="5E922979" w14:textId="77777777" w:rsidR="005D7247" w:rsidRPr="005D7247" w:rsidRDefault="005D7247" w:rsidP="005D7247">
            <w:pPr>
              <w:widowControl/>
              <w:numPr>
                <w:ilvl w:val="0"/>
                <w:numId w:val="5"/>
              </w:numPr>
              <w:shd w:val="clear" w:color="auto" w:fill="FFFFFF"/>
              <w:suppressAutoHyphens w:val="0"/>
              <w:autoSpaceDE/>
              <w:rPr>
                <w:rFonts w:ascii="Arial" w:hAnsi="Arial" w:cs="Arial"/>
                <w:color w:val="000000"/>
                <w:sz w:val="12"/>
                <w:szCs w:val="17"/>
                <w:lang w:val="en-US" w:eastAsia="en-US"/>
              </w:rPr>
            </w:pPr>
            <w:proofErr w:type="spellStart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>Krwawienia</w:t>
            </w:r>
            <w:proofErr w:type="spellEnd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 xml:space="preserve"> </w:t>
            </w:r>
            <w:proofErr w:type="spellStart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>i</w:t>
            </w:r>
            <w:proofErr w:type="spellEnd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 xml:space="preserve"> </w:t>
            </w:r>
            <w:proofErr w:type="spellStart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>krwotoki</w:t>
            </w:r>
            <w:proofErr w:type="spellEnd"/>
            <w:r w:rsidRPr="005D7247">
              <w:rPr>
                <w:rFonts w:ascii="Arial" w:hAnsi="Arial" w:cs="Arial"/>
                <w:color w:val="000000"/>
                <w:sz w:val="20"/>
                <w:bdr w:val="none" w:sz="0" w:space="0" w:color="auto" w:frame="1"/>
                <w:lang w:val="en-US" w:eastAsia="en-US"/>
              </w:rPr>
              <w:t>. </w:t>
            </w:r>
          </w:p>
          <w:p w14:paraId="284DE4EB" w14:textId="77777777" w:rsidR="005D7247" w:rsidRPr="005D7247" w:rsidRDefault="005D7247" w:rsidP="005D7247">
            <w:pPr>
              <w:widowControl/>
              <w:numPr>
                <w:ilvl w:val="0"/>
                <w:numId w:val="5"/>
              </w:numPr>
              <w:shd w:val="clear" w:color="auto" w:fill="FFFFFF"/>
              <w:suppressAutoHyphens w:val="0"/>
              <w:autoSpaceDE/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5D7247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en-US" w:eastAsia="en-US"/>
              </w:rPr>
              <w:t>Obrażenia</w:t>
            </w:r>
            <w:proofErr w:type="spellEnd"/>
            <w:r w:rsidRPr="005D7247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en-US" w:eastAsia="en-US"/>
              </w:rPr>
              <w:t xml:space="preserve"> </w:t>
            </w:r>
            <w:proofErr w:type="spellStart"/>
            <w:r w:rsidRPr="005D7247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en-US" w:eastAsia="en-US"/>
              </w:rPr>
              <w:t>termiczne</w:t>
            </w:r>
            <w:proofErr w:type="spellEnd"/>
            <w:r w:rsidRPr="005D7247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en-US" w:eastAsia="en-US"/>
              </w:rPr>
              <w:t>. </w:t>
            </w:r>
          </w:p>
          <w:p w14:paraId="4F53DCAB" w14:textId="77777777" w:rsidR="005D7247" w:rsidRPr="005D7247" w:rsidRDefault="005D7247" w:rsidP="005D7247">
            <w:pPr>
              <w:widowControl/>
              <w:numPr>
                <w:ilvl w:val="0"/>
                <w:numId w:val="5"/>
              </w:numPr>
              <w:shd w:val="clear" w:color="auto" w:fill="FFFFFF"/>
              <w:suppressAutoHyphens w:val="0"/>
              <w:autoSpaceDE/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5D7247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en-US" w:eastAsia="en-US"/>
              </w:rPr>
              <w:t>Zdarzenia</w:t>
            </w:r>
            <w:proofErr w:type="spellEnd"/>
            <w:r w:rsidRPr="005D7247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en-US" w:eastAsia="en-US"/>
              </w:rPr>
              <w:t xml:space="preserve"> o </w:t>
            </w:r>
            <w:proofErr w:type="spellStart"/>
            <w:r w:rsidRPr="005D7247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en-US" w:eastAsia="en-US"/>
              </w:rPr>
              <w:t>charakterze</w:t>
            </w:r>
            <w:proofErr w:type="spellEnd"/>
            <w:r w:rsidRPr="005D7247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en-US" w:eastAsia="en-US"/>
              </w:rPr>
              <w:t xml:space="preserve"> </w:t>
            </w:r>
            <w:proofErr w:type="spellStart"/>
            <w:r w:rsidRPr="005D7247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en-US" w:eastAsia="en-US"/>
              </w:rPr>
              <w:t>masowym</w:t>
            </w:r>
            <w:proofErr w:type="spellEnd"/>
            <w:r w:rsidRPr="005D7247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en-US" w:eastAsia="en-US"/>
              </w:rPr>
              <w:t>. </w:t>
            </w:r>
          </w:p>
          <w:p w14:paraId="5F456908" w14:textId="77777777" w:rsidR="005D7247" w:rsidRPr="005D7247" w:rsidRDefault="005D7247" w:rsidP="005D7247">
            <w:pPr>
              <w:widowControl/>
              <w:numPr>
                <w:ilvl w:val="0"/>
                <w:numId w:val="5"/>
              </w:numPr>
              <w:shd w:val="clear" w:color="auto" w:fill="FFFFFF"/>
              <w:suppressAutoHyphens w:val="0"/>
              <w:autoSpaceDE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5D7247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eastAsia="en-US"/>
              </w:rPr>
              <w:t xml:space="preserve">Pierwsza pomoc w dobie </w:t>
            </w:r>
            <w:proofErr w:type="spellStart"/>
            <w:r w:rsidRPr="005D7247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eastAsia="en-US"/>
              </w:rPr>
              <w:t>Covid</w:t>
            </w:r>
            <w:proofErr w:type="spellEnd"/>
            <w:r w:rsidRPr="005D7247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eastAsia="en-US"/>
              </w:rPr>
              <w:t xml:space="preserve"> 19 - bo tutaj była zmiana w </w:t>
            </w:r>
            <w:proofErr w:type="spellStart"/>
            <w:r w:rsidRPr="005D7247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eastAsia="en-US"/>
              </w:rPr>
              <w:t>algortymie</w:t>
            </w:r>
            <w:proofErr w:type="spellEnd"/>
            <w:r w:rsidRPr="005D7247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eastAsia="en-US"/>
              </w:rPr>
              <w:t xml:space="preserve"> oceny ERC/AHA.</w:t>
            </w:r>
          </w:p>
          <w:p w14:paraId="6780014F" w14:textId="67FEEF78" w:rsidR="00303F50" w:rsidRPr="00915A3C" w:rsidRDefault="00303F50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14:paraId="2262C2B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A4786EB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450F94E0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01CF355D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053ED80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72641DCB" w14:textId="77777777">
        <w:trPr>
          <w:trHeight w:val="1098"/>
        </w:trPr>
        <w:tc>
          <w:tcPr>
            <w:tcW w:w="9622" w:type="dxa"/>
          </w:tcPr>
          <w:p w14:paraId="27C3CC0B" w14:textId="77777777" w:rsidR="005D7247" w:rsidRPr="005D7247" w:rsidRDefault="005D7247" w:rsidP="005D724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7247">
              <w:rPr>
                <w:rFonts w:ascii="Arial" w:hAnsi="Arial" w:cs="Arial"/>
                <w:sz w:val="20"/>
                <w:szCs w:val="20"/>
              </w:rPr>
              <w:t>European</w:t>
            </w:r>
            <w:proofErr w:type="spellEnd"/>
            <w:r w:rsidRPr="005D72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7247">
              <w:rPr>
                <w:rFonts w:ascii="Arial" w:hAnsi="Arial" w:cs="Arial"/>
                <w:sz w:val="20"/>
                <w:szCs w:val="20"/>
              </w:rPr>
              <w:t>Resuscitation</w:t>
            </w:r>
            <w:proofErr w:type="spellEnd"/>
            <w:r w:rsidRPr="005D72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7247">
              <w:rPr>
                <w:rFonts w:ascii="Arial" w:hAnsi="Arial" w:cs="Arial"/>
                <w:sz w:val="20"/>
                <w:szCs w:val="20"/>
              </w:rPr>
              <w:t>Council</w:t>
            </w:r>
            <w:proofErr w:type="spellEnd"/>
            <w:r w:rsidRPr="005D7247">
              <w:rPr>
                <w:rFonts w:ascii="Arial" w:hAnsi="Arial" w:cs="Arial"/>
                <w:sz w:val="20"/>
                <w:szCs w:val="20"/>
              </w:rPr>
              <w:t xml:space="preserve">. Wytyczne resuscytacji </w:t>
            </w:r>
            <w:proofErr w:type="spellStart"/>
            <w:r w:rsidRPr="005D7247">
              <w:rPr>
                <w:rFonts w:ascii="Arial" w:hAnsi="Arial" w:cs="Arial"/>
                <w:sz w:val="20"/>
                <w:szCs w:val="20"/>
              </w:rPr>
              <w:t>krążeniowooddechowej</w:t>
            </w:r>
            <w:proofErr w:type="spellEnd"/>
            <w:r w:rsidRPr="005D7247">
              <w:rPr>
                <w:rFonts w:ascii="Arial" w:hAnsi="Arial" w:cs="Arial"/>
                <w:sz w:val="20"/>
                <w:szCs w:val="20"/>
              </w:rPr>
              <w:t xml:space="preserve"> 2021.</w:t>
            </w:r>
          </w:p>
          <w:p w14:paraId="1D778FB3" w14:textId="77777777" w:rsidR="005D7247" w:rsidRPr="005D7247" w:rsidRDefault="005D7247" w:rsidP="005D724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5D7247">
              <w:rPr>
                <w:rFonts w:ascii="Arial" w:hAnsi="Arial" w:cs="Arial"/>
                <w:sz w:val="20"/>
                <w:szCs w:val="20"/>
              </w:rPr>
              <w:t>Zawadzki A. /red./. Medycyna ratunkowa i katastrof. PZWL Warszawa /wznowienie/ 2012</w:t>
            </w:r>
          </w:p>
          <w:p w14:paraId="119C55B2" w14:textId="77777777" w:rsidR="005D7247" w:rsidRPr="005D7247" w:rsidRDefault="005D7247" w:rsidP="005D724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5D7247">
              <w:rPr>
                <w:rFonts w:ascii="Arial" w:hAnsi="Arial" w:cs="Arial"/>
                <w:sz w:val="20"/>
                <w:szCs w:val="20"/>
              </w:rPr>
              <w:t>Noniewicz M. Pierwsza pomoc. Podręcznik dla studentów. PZWL Warszawa, 2011 Andres J.</w:t>
            </w:r>
          </w:p>
          <w:p w14:paraId="20A19880" w14:textId="41B9D7E5" w:rsidR="00303F50" w:rsidRPr="005D7247" w:rsidRDefault="005D7247" w:rsidP="005D7247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D7247">
              <w:rPr>
                <w:rFonts w:ascii="Arial" w:hAnsi="Arial" w:cs="Arial"/>
                <w:sz w:val="20"/>
                <w:szCs w:val="20"/>
              </w:rPr>
              <w:t xml:space="preserve">Pierwsza pomoc i resuscytacja krążeniowo-oddechowa Podręcznik dla studentów 2011 Andres </w:t>
            </w:r>
            <w:proofErr w:type="spellStart"/>
            <w:r w:rsidRPr="005D7247">
              <w:rPr>
                <w:rFonts w:ascii="Arial" w:hAnsi="Arial" w:cs="Arial"/>
                <w:sz w:val="20"/>
                <w:szCs w:val="20"/>
              </w:rPr>
              <w:t>J.Wytyczne</w:t>
            </w:r>
            <w:proofErr w:type="spellEnd"/>
            <w:r w:rsidRPr="005D7247">
              <w:rPr>
                <w:rFonts w:ascii="Arial" w:hAnsi="Arial" w:cs="Arial"/>
                <w:sz w:val="20"/>
                <w:szCs w:val="20"/>
              </w:rPr>
              <w:t xml:space="preserve"> resuscytacji 2015, Wyd. ERC/PRC</w:t>
            </w:r>
          </w:p>
        </w:tc>
      </w:tr>
    </w:tbl>
    <w:p w14:paraId="05D7F6E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9279CA9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0FB1E7B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6F59D0E7" w14:textId="77777777">
        <w:trPr>
          <w:trHeight w:val="1112"/>
        </w:trPr>
        <w:tc>
          <w:tcPr>
            <w:tcW w:w="9622" w:type="dxa"/>
          </w:tcPr>
          <w:p w14:paraId="0324965E" w14:textId="77777777" w:rsidR="005D7247" w:rsidRPr="005D7247" w:rsidRDefault="005D7247" w:rsidP="005D7247">
            <w:pPr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5D7247">
              <w:rPr>
                <w:rFonts w:ascii="Arial" w:hAnsi="Arial" w:cs="Arial"/>
                <w:sz w:val="20"/>
                <w:szCs w:val="22"/>
              </w:rPr>
              <w:t>Goniewicz</w:t>
            </w:r>
            <w:proofErr w:type="spellEnd"/>
            <w:r w:rsidRPr="005D7247">
              <w:rPr>
                <w:rFonts w:ascii="Arial" w:hAnsi="Arial" w:cs="Arial"/>
                <w:sz w:val="20"/>
                <w:szCs w:val="22"/>
              </w:rPr>
              <w:t xml:space="preserve"> M. Pierwsza pomoc. Podręcznik dla studentów. Wydawnictwo lekarskie PZWL, Warszawa 2020, wyd. 1.</w:t>
            </w:r>
          </w:p>
          <w:p w14:paraId="37126B82" w14:textId="42DBBE69" w:rsidR="005D7247" w:rsidRPr="005D7247" w:rsidRDefault="005D7247" w:rsidP="005D7247">
            <w:pPr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2"/>
              </w:rPr>
            </w:pPr>
            <w:r w:rsidRPr="005D7247">
              <w:rPr>
                <w:rFonts w:ascii="Arial" w:hAnsi="Arial" w:cs="Arial"/>
                <w:sz w:val="20"/>
                <w:szCs w:val="22"/>
              </w:rPr>
              <w:t xml:space="preserve">Wiśniewski B., Lepka K. Kwalifikowana pierwsza pomoc. Vademecum ratownika. Wydawnictwo </w:t>
            </w:r>
            <w:proofErr w:type="spellStart"/>
            <w:r w:rsidRPr="005D7247">
              <w:rPr>
                <w:rFonts w:ascii="Arial" w:hAnsi="Arial" w:cs="Arial"/>
                <w:sz w:val="20"/>
                <w:szCs w:val="22"/>
              </w:rPr>
              <w:t>Elamed</w:t>
            </w:r>
            <w:proofErr w:type="spellEnd"/>
            <w:r w:rsidRPr="005D7247">
              <w:rPr>
                <w:rFonts w:ascii="Arial" w:hAnsi="Arial" w:cs="Arial"/>
                <w:sz w:val="20"/>
                <w:szCs w:val="22"/>
              </w:rPr>
              <w:t xml:space="preserve">, </w:t>
            </w:r>
            <w:proofErr w:type="spellStart"/>
            <w:r w:rsidRPr="005D7247">
              <w:rPr>
                <w:rFonts w:ascii="Arial" w:hAnsi="Arial" w:cs="Arial"/>
                <w:sz w:val="20"/>
                <w:szCs w:val="22"/>
              </w:rPr>
              <w:t>Katwice</w:t>
            </w:r>
            <w:proofErr w:type="spellEnd"/>
            <w:r w:rsidRPr="005D7247">
              <w:rPr>
                <w:rFonts w:ascii="Arial" w:hAnsi="Arial" w:cs="Arial"/>
                <w:sz w:val="20"/>
                <w:szCs w:val="22"/>
              </w:rPr>
              <w:t xml:space="preserve"> 2017</w:t>
            </w:r>
          </w:p>
          <w:p w14:paraId="58B33DE1" w14:textId="28286E5F"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3B02AE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86A927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B82DCEB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5661E1A3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41A01E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09BADA6E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4C70281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11B8130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DBF29FE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E2B1917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05A69AD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795092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B8C3DC8" w14:textId="63856DD6" w:rsidR="00303F50" w:rsidRDefault="00A51E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303F50" w14:paraId="14C0A98B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66E75DF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6ACE925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278F0F5" w14:textId="3C89D720" w:rsidR="00303F50" w:rsidRDefault="005D724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58E30348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E34F85D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1128CA79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4EC50C2" w14:textId="05BEAFFD" w:rsidR="00303F50" w:rsidRDefault="00A51E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303F50" w14:paraId="3837212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801D513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957ED4E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D37940A" w14:textId="77777777" w:rsidR="00303F50" w:rsidRDefault="007A7B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3A984690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FF564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F9E4A86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69DB0E7" w14:textId="52EA0835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5971215B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ED7E87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BFD00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40E08B6" w14:textId="1DDFB650" w:rsidR="00303F50" w:rsidRDefault="00A51E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303F50" w14:paraId="2923D3E8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41987FB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282A5EA" w14:textId="572127A3" w:rsidR="00303F50" w:rsidRDefault="005D724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29E3D959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E853336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70A86D8" w14:textId="2CC820B1" w:rsidR="00303F50" w:rsidRDefault="005D724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2515ECBF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3BAEA" w14:textId="77777777" w:rsidR="006B7457" w:rsidRDefault="006B7457">
      <w:r>
        <w:separator/>
      </w:r>
    </w:p>
  </w:endnote>
  <w:endnote w:type="continuationSeparator" w:id="0">
    <w:p w14:paraId="63965828" w14:textId="77777777" w:rsidR="006B7457" w:rsidRDefault="006B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7D241" w14:textId="7AC0E975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134E1">
      <w:rPr>
        <w:noProof/>
      </w:rPr>
      <w:t>5</w:t>
    </w:r>
    <w:r>
      <w:fldChar w:fldCharType="end"/>
    </w:r>
  </w:p>
  <w:p w14:paraId="02A9FB3B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C550E" w14:textId="77777777" w:rsidR="006B7457" w:rsidRDefault="006B7457">
      <w:r>
        <w:separator/>
      </w:r>
    </w:p>
  </w:footnote>
  <w:footnote w:type="continuationSeparator" w:id="0">
    <w:p w14:paraId="5C44D643" w14:textId="77777777" w:rsidR="006B7457" w:rsidRDefault="006B7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466DB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5E497132"/>
    <w:multiLevelType w:val="hybridMultilevel"/>
    <w:tmpl w:val="063A3B06"/>
    <w:lvl w:ilvl="0" w:tplc="45262A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35CB2"/>
    <w:multiLevelType w:val="multilevel"/>
    <w:tmpl w:val="AF640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D83020"/>
    <w:multiLevelType w:val="hybridMultilevel"/>
    <w:tmpl w:val="FF74B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13147"/>
    <w:rsid w:val="00027707"/>
    <w:rsid w:val="000D630C"/>
    <w:rsid w:val="00175EC2"/>
    <w:rsid w:val="001821E1"/>
    <w:rsid w:val="001F3BFE"/>
    <w:rsid w:val="00303F50"/>
    <w:rsid w:val="003245D5"/>
    <w:rsid w:val="0039256E"/>
    <w:rsid w:val="00434CDD"/>
    <w:rsid w:val="00494B06"/>
    <w:rsid w:val="004D72C7"/>
    <w:rsid w:val="00554A54"/>
    <w:rsid w:val="005C068F"/>
    <w:rsid w:val="005D1603"/>
    <w:rsid w:val="005D7247"/>
    <w:rsid w:val="00642349"/>
    <w:rsid w:val="006B043F"/>
    <w:rsid w:val="006B7457"/>
    <w:rsid w:val="006F3B48"/>
    <w:rsid w:val="00700CD5"/>
    <w:rsid w:val="00705EFD"/>
    <w:rsid w:val="00716872"/>
    <w:rsid w:val="007278C1"/>
    <w:rsid w:val="007641D9"/>
    <w:rsid w:val="00781D55"/>
    <w:rsid w:val="007A7B06"/>
    <w:rsid w:val="00827D3B"/>
    <w:rsid w:val="00847145"/>
    <w:rsid w:val="00897900"/>
    <w:rsid w:val="008B2FDF"/>
    <w:rsid w:val="008B703C"/>
    <w:rsid w:val="008D371C"/>
    <w:rsid w:val="008E68EE"/>
    <w:rsid w:val="009026FF"/>
    <w:rsid w:val="00915A3C"/>
    <w:rsid w:val="0096166F"/>
    <w:rsid w:val="009A292E"/>
    <w:rsid w:val="00A3799F"/>
    <w:rsid w:val="00A51E77"/>
    <w:rsid w:val="00A8544F"/>
    <w:rsid w:val="00B00C16"/>
    <w:rsid w:val="00BF148F"/>
    <w:rsid w:val="00D32FBE"/>
    <w:rsid w:val="00DB3679"/>
    <w:rsid w:val="00DE12FE"/>
    <w:rsid w:val="00DF6110"/>
    <w:rsid w:val="00E134E1"/>
    <w:rsid w:val="00E23924"/>
    <w:rsid w:val="00E41766"/>
    <w:rsid w:val="00EE6216"/>
    <w:rsid w:val="00F5459D"/>
    <w:rsid w:val="00F56D94"/>
    <w:rsid w:val="00FB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CEE9A2"/>
  <w15:chartTrackingRefBased/>
  <w15:docId w15:val="{B44A46D0-072F-42B1-BBFE-81D2A37B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styleId="Wyrnieniedelikatne">
    <w:name w:val="Subtle Emphasis"/>
    <w:qFormat/>
    <w:rsid w:val="00A51E77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85DD89-E381-4E87-93D6-40285796271A}"/>
</file>

<file path=customXml/itemProps2.xml><?xml version="1.0" encoding="utf-8"?>
<ds:datastoreItem xmlns:ds="http://schemas.openxmlformats.org/officeDocument/2006/customXml" ds:itemID="{6FD897C1-644A-4599-BC93-B2E22816CAE4}"/>
</file>

<file path=customXml/itemProps3.xml><?xml version="1.0" encoding="utf-8"?>
<ds:datastoreItem xmlns:ds="http://schemas.openxmlformats.org/officeDocument/2006/customXml" ds:itemID="{E8CDABDF-1778-4F41-9D77-F1C34AFC8C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801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Toshiba</cp:lastModifiedBy>
  <cp:revision>3</cp:revision>
  <cp:lastPrinted>2012-01-27T07:28:00Z</cp:lastPrinted>
  <dcterms:created xsi:type="dcterms:W3CDTF">2024-10-26T11:22:00Z</dcterms:created>
  <dcterms:modified xsi:type="dcterms:W3CDTF">2024-10-26T11:22:00Z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