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9B738" w14:textId="77777777" w:rsidR="00303F50" w:rsidRPr="0052608B" w:rsidRDefault="00303F50" w:rsidP="00827D3B">
      <w:pPr>
        <w:autoSpaceDE/>
        <w:jc w:val="right"/>
        <w:rPr>
          <w:rFonts w:ascii="Arial" w:hAnsi="Arial" w:cs="Arial"/>
          <w:i/>
          <w:sz w:val="22"/>
          <w:szCs w:val="22"/>
        </w:rPr>
      </w:pPr>
      <w:r w:rsidRPr="0052608B">
        <w:rPr>
          <w:rFonts w:ascii="Arial" w:hAnsi="Arial" w:cs="Arial"/>
          <w:i/>
          <w:sz w:val="22"/>
          <w:szCs w:val="22"/>
        </w:rPr>
        <w:t>Załącznik nr 4 do Zarządzenia Nr</w:t>
      </w:r>
      <w:r w:rsidR="0044050E" w:rsidRPr="0052608B">
        <w:rPr>
          <w:rFonts w:ascii="Arial" w:hAnsi="Arial" w:cs="Arial"/>
          <w:i/>
          <w:sz w:val="22"/>
          <w:szCs w:val="22"/>
        </w:rPr>
        <w:t xml:space="preserve"> RD/Z.0201-…………..</w:t>
      </w:r>
    </w:p>
    <w:p w14:paraId="672A6659" w14:textId="77777777" w:rsidR="00303F50" w:rsidRPr="0052608B" w:rsidRDefault="00303F50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0A37501D" w14:textId="77777777" w:rsidR="00303F50" w:rsidRPr="0052608B" w:rsidRDefault="00303F5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51AB755A" w14:textId="77777777" w:rsidR="00303F50" w:rsidRPr="0052608B" w:rsidRDefault="00303F50">
      <w:pPr>
        <w:pStyle w:val="Nagwek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14:paraId="5DAB6C7B" w14:textId="77777777" w:rsidR="00303F50" w:rsidRPr="0052608B" w:rsidRDefault="00303F50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1C457A6D" w14:textId="77777777" w:rsidR="009E66B3" w:rsidRPr="00872F9C" w:rsidRDefault="009E66B3" w:rsidP="009E66B3">
      <w:pPr>
        <w:autoSpaceDE/>
        <w:jc w:val="center"/>
        <w:rPr>
          <w:rFonts w:ascii="Arial" w:hAnsi="Arial" w:cs="Arial"/>
          <w:b/>
          <w:i/>
          <w:sz w:val="22"/>
          <w:szCs w:val="22"/>
        </w:rPr>
      </w:pPr>
      <w:r w:rsidRPr="00872F9C">
        <w:rPr>
          <w:rFonts w:ascii="Arial" w:hAnsi="Arial" w:cs="Arial"/>
          <w:b/>
          <w:sz w:val="22"/>
          <w:szCs w:val="22"/>
        </w:rPr>
        <w:t xml:space="preserve">Kierunek: </w:t>
      </w:r>
      <w:r w:rsidRPr="00872F9C">
        <w:rPr>
          <w:rFonts w:ascii="Arial" w:hAnsi="Arial" w:cs="Arial"/>
          <w:b/>
          <w:i/>
          <w:sz w:val="22"/>
          <w:szCs w:val="22"/>
        </w:rPr>
        <w:t>Kulturoznawstwo i wiedza o mediach</w:t>
      </w:r>
    </w:p>
    <w:p w14:paraId="30765B13" w14:textId="77777777" w:rsidR="009E66B3" w:rsidRDefault="009E66B3" w:rsidP="009E66B3">
      <w:pPr>
        <w:autoSpaceDE/>
        <w:jc w:val="center"/>
        <w:rPr>
          <w:rFonts w:ascii="Arial" w:hAnsi="Arial" w:cs="Arial"/>
          <w:b/>
          <w:sz w:val="22"/>
          <w:szCs w:val="22"/>
        </w:rPr>
      </w:pPr>
      <w:r w:rsidRPr="00872F9C">
        <w:rPr>
          <w:rFonts w:ascii="Arial" w:hAnsi="Arial" w:cs="Arial"/>
          <w:b/>
          <w:sz w:val="22"/>
          <w:szCs w:val="22"/>
        </w:rPr>
        <w:t xml:space="preserve">Studia </w:t>
      </w:r>
      <w:r>
        <w:rPr>
          <w:rFonts w:ascii="Arial" w:hAnsi="Arial" w:cs="Arial"/>
          <w:b/>
          <w:sz w:val="22"/>
          <w:szCs w:val="22"/>
        </w:rPr>
        <w:t xml:space="preserve">stacjonarne </w:t>
      </w:r>
      <w:r w:rsidRPr="00872F9C">
        <w:rPr>
          <w:rFonts w:ascii="Arial" w:hAnsi="Arial" w:cs="Arial"/>
          <w:b/>
          <w:sz w:val="22"/>
          <w:szCs w:val="22"/>
        </w:rPr>
        <w:t>I stopnia</w:t>
      </w:r>
    </w:p>
    <w:p w14:paraId="4790B993" w14:textId="4EC03347" w:rsidR="009E66B3" w:rsidRPr="00872F9C" w:rsidRDefault="009E66B3" w:rsidP="009E66B3">
      <w:pPr>
        <w:autoSpaceDE/>
        <w:jc w:val="center"/>
        <w:rPr>
          <w:rFonts w:ascii="Arial" w:hAnsi="Arial" w:cs="Arial"/>
          <w:b/>
          <w:sz w:val="22"/>
          <w:szCs w:val="22"/>
        </w:rPr>
      </w:pPr>
      <w:r w:rsidRPr="00872F9C">
        <w:rPr>
          <w:rFonts w:ascii="Arial" w:hAnsi="Arial" w:cs="Arial"/>
          <w:b/>
          <w:sz w:val="22"/>
          <w:szCs w:val="22"/>
        </w:rPr>
        <w:t xml:space="preserve"> Semestr </w:t>
      </w:r>
      <w:r w:rsidR="00243191">
        <w:rPr>
          <w:rFonts w:ascii="Arial" w:hAnsi="Arial" w:cs="Arial"/>
          <w:b/>
          <w:sz w:val="22"/>
          <w:szCs w:val="22"/>
        </w:rPr>
        <w:t>3</w:t>
      </w:r>
      <w:r w:rsidRPr="00872F9C">
        <w:rPr>
          <w:rFonts w:ascii="Arial" w:hAnsi="Arial" w:cs="Arial"/>
          <w:b/>
          <w:sz w:val="22"/>
          <w:szCs w:val="22"/>
        </w:rPr>
        <w:t xml:space="preserve"> </w:t>
      </w:r>
      <w:r w:rsidRPr="00872F9C">
        <w:rPr>
          <w:rFonts w:ascii="Arial" w:hAnsi="Arial" w:cs="Arial"/>
          <w:b/>
          <w:sz w:val="22"/>
          <w:szCs w:val="22"/>
        </w:rPr>
        <w:br/>
      </w:r>
    </w:p>
    <w:p w14:paraId="02EB378F" w14:textId="77777777" w:rsidR="00D32FBE" w:rsidRPr="0052608B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6A05A809" w14:textId="77777777" w:rsidR="00D32FBE" w:rsidRPr="0052608B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52608B" w14:paraId="5480EF1D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72437E47" w14:textId="7F447B17" w:rsidR="00303F50" w:rsidRDefault="009E66B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Konwersatorium kierunkowe </w:t>
            </w:r>
            <w:r w:rsidR="00A25D81">
              <w:rPr>
                <w:rFonts w:ascii="Arial" w:hAnsi="Arial" w:cs="Arial"/>
                <w:sz w:val="22"/>
                <w:szCs w:val="22"/>
              </w:rPr>
              <w:t>2</w:t>
            </w:r>
          </w:p>
          <w:p w14:paraId="5A39BBE3" w14:textId="1FA44303" w:rsidR="009E66B3" w:rsidRPr="0052608B" w:rsidRDefault="00A25D8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25D81">
              <w:rPr>
                <w:rFonts w:ascii="Arial" w:hAnsi="Arial" w:cs="Arial"/>
                <w:sz w:val="22"/>
                <w:szCs w:val="22"/>
              </w:rPr>
              <w:t>Humanistyka zaangażowana. Wybrane koncepcje objaśniania i zmieniania świata.</w:t>
            </w:r>
          </w:p>
        </w:tc>
      </w:tr>
      <w:tr w:rsidR="00303F50" w:rsidRPr="00F247D2" w14:paraId="1595C287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6340CFF" w14:textId="22A9708B" w:rsidR="009E66B3" w:rsidRDefault="009E66B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E66B3">
              <w:rPr>
                <w:rFonts w:ascii="Arial" w:hAnsi="Arial" w:cs="Arial"/>
                <w:sz w:val="22"/>
                <w:szCs w:val="22"/>
                <w:lang w:val="en-US"/>
              </w:rPr>
              <w:t xml:space="preserve">Seminar </w:t>
            </w:r>
            <w:r w:rsidR="00A25D81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</w:p>
          <w:p w14:paraId="41C8F396" w14:textId="1618EA95" w:rsidR="00303F50" w:rsidRPr="009E66B3" w:rsidRDefault="00A25D8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The Involved Humanities. Selected Theories of Explaining and Changing the World</w:t>
            </w:r>
          </w:p>
        </w:tc>
      </w:tr>
    </w:tbl>
    <w:p w14:paraId="72A3D3EC" w14:textId="77777777" w:rsidR="00303F50" w:rsidRPr="009E66B3" w:rsidRDefault="00303F50">
      <w:pPr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52608B" w14:paraId="4CCBCC44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0D0B940D" w14:textId="272C49CC" w:rsidR="00827D3B" w:rsidRPr="0052608B" w:rsidRDefault="009E66B3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dr </w:t>
            </w:r>
            <w:r w:rsidR="00A25D81">
              <w:rPr>
                <w:rFonts w:ascii="Arial" w:hAnsi="Arial" w:cs="Arial"/>
                <w:sz w:val="22"/>
                <w:szCs w:val="22"/>
              </w:rPr>
              <w:t>Agnieszka Urbańczyk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52608B" w14:paraId="0E27B00A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60061E4C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44EAFD9C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50932EBF" w14:textId="77777777" w:rsidR="00A25D81" w:rsidRPr="001D37FA" w:rsidRDefault="00A25D81" w:rsidP="00A25D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37FA">
              <w:rPr>
                <w:rFonts w:ascii="Arial" w:hAnsi="Arial" w:cs="Arial"/>
                <w:sz w:val="22"/>
                <w:szCs w:val="22"/>
              </w:rPr>
              <w:t xml:space="preserve">Katedra Mediów </w:t>
            </w:r>
          </w:p>
          <w:p w14:paraId="4B94D5A5" w14:textId="397545EE" w:rsidR="00827D3B" w:rsidRPr="0052608B" w:rsidRDefault="00A25D81" w:rsidP="00A25D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37FA">
              <w:rPr>
                <w:rFonts w:ascii="Arial" w:hAnsi="Arial" w:cs="Arial"/>
                <w:sz w:val="22"/>
                <w:szCs w:val="22"/>
              </w:rPr>
              <w:t>i Badań Kulturowych</w:t>
            </w:r>
          </w:p>
        </w:tc>
      </w:tr>
      <w:tr w:rsidR="00827D3B" w:rsidRPr="0052608B" w14:paraId="3DEEC669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56B9AB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5FB0818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049F31CB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52608B" w14:paraId="70ABD06F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53128261" w14:textId="316E269F" w:rsidR="00827D3B" w:rsidRPr="0052608B" w:rsidRDefault="009E66B3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C3288D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C3288D">
              <w:rPr>
                <w:rFonts w:ascii="Arial" w:hAnsi="Arial" w:cs="Arial"/>
                <w:sz w:val="22"/>
                <w:szCs w:val="22"/>
              </w:rPr>
              <w:t>zal</w:t>
            </w:r>
            <w:proofErr w:type="spellEnd"/>
            <w:r w:rsidR="00C3288D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2486C05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01652C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4B99056E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1299C43A" w14:textId="77777777" w:rsidR="00303F50" w:rsidRPr="0052608B" w:rsidRDefault="00303F50">
      <w:pPr>
        <w:jc w:val="center"/>
        <w:rPr>
          <w:rFonts w:ascii="Arial" w:hAnsi="Arial" w:cs="Arial"/>
          <w:sz w:val="22"/>
          <w:szCs w:val="22"/>
        </w:rPr>
      </w:pPr>
    </w:p>
    <w:p w14:paraId="4DDBEF0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461D77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188016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3CF2D8B6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52608B" w14:paraId="0FB78278" w14:textId="77777777" w:rsidTr="70D0AB54">
        <w:trPr>
          <w:trHeight w:val="1365"/>
        </w:trPr>
        <w:tc>
          <w:tcPr>
            <w:tcW w:w="9640" w:type="dxa"/>
          </w:tcPr>
          <w:p w14:paraId="17F00FCB" w14:textId="77777777" w:rsidR="00E54900" w:rsidRDefault="00E5490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FC39945" w14:textId="621AFFF7" w:rsidR="00247BC7" w:rsidRPr="0052608B" w:rsidRDefault="00A25D81" w:rsidP="00247B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Celem kursu jest zapoznanie osób studiujących z wybranymi wpływowymi koncepcjami w obrębie humanistyki, </w:t>
            </w:r>
            <w:r w:rsidR="00247BC7" w:rsidRPr="00247BC7">
              <w:rPr>
                <w:rFonts w:ascii="Arial" w:hAnsi="Arial" w:cs="Arial"/>
                <w:sz w:val="22"/>
                <w:szCs w:val="22"/>
              </w:rPr>
              <w:t>które traktują kulturę jako nacechowaną politycznie, zmieniającą świat</w:t>
            </w:r>
            <w:r w:rsidR="00247BC7">
              <w:rPr>
                <w:rFonts w:ascii="Arial" w:hAnsi="Arial" w:cs="Arial"/>
                <w:sz w:val="22"/>
                <w:szCs w:val="22"/>
              </w:rPr>
              <w:t xml:space="preserve"> lub </w:t>
            </w:r>
            <w:r w:rsidR="00247BC7" w:rsidRPr="00247BC7">
              <w:rPr>
                <w:rFonts w:ascii="Arial" w:hAnsi="Arial" w:cs="Arial"/>
                <w:sz w:val="22"/>
                <w:szCs w:val="22"/>
              </w:rPr>
              <w:t xml:space="preserve">utrwalającą panujący porządek, bądź które próbują objaśnić, jakie ukryte mechanizmy rządzą życiem społecznym i  myśleniem. </w:t>
            </w:r>
          </w:p>
        </w:tc>
      </w:tr>
    </w:tbl>
    <w:p w14:paraId="0562CB0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4CE0A4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8A9EB4F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62EBF3C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270A4271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6D98A12B" w14:textId="09A411B3" w:rsidR="00303F50" w:rsidRPr="0052608B" w:rsidRDefault="00FB1E8E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  <w:p w14:paraId="5997CC1D" w14:textId="77777777" w:rsidR="00303F50" w:rsidRPr="0052608B" w:rsidRDefault="00303F50" w:rsidP="00247BC7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1A0AA4D1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110FFD37" w14:textId="165C4888" w:rsidR="00303F50" w:rsidRPr="0052608B" w:rsidRDefault="00247BC7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Bierna znajomość języka angielskiego pozwalająca na zrozumienie prostych tekstów pisanych.</w:t>
            </w:r>
          </w:p>
          <w:p w14:paraId="6B699379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40AD1E41" w14:textId="77777777">
        <w:tc>
          <w:tcPr>
            <w:tcW w:w="1941" w:type="dxa"/>
            <w:shd w:val="clear" w:color="auto" w:fill="DBE5F1"/>
            <w:vAlign w:val="center"/>
          </w:tcPr>
          <w:p w14:paraId="333573DF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3FE9F23F" w14:textId="384DFCE5" w:rsidR="00303F50" w:rsidRPr="0052608B" w:rsidRDefault="00E5490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  <w:p w14:paraId="1F72F646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8CE6F9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1CDCEA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537F28F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6DFB9E20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70DF9E56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44E871BC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44A509E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Efekty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144A5D2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52608B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56D93AD4" w14:textId="77777777">
        <w:trPr>
          <w:cantSplit/>
          <w:trHeight w:val="1838"/>
        </w:trPr>
        <w:tc>
          <w:tcPr>
            <w:tcW w:w="1979" w:type="dxa"/>
            <w:vMerge/>
          </w:tcPr>
          <w:p w14:paraId="738610E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637805D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17D87CF" w14:textId="08CD2B42" w:rsidR="00482FF9" w:rsidRDefault="00482FF9" w:rsidP="002407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6050">
              <w:rPr>
                <w:rFonts w:ascii="Arial" w:hAnsi="Arial" w:cs="Arial"/>
                <w:sz w:val="20"/>
                <w:szCs w:val="20"/>
              </w:rPr>
              <w:t>W01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736AD">
              <w:rPr>
                <w:rFonts w:ascii="Arial" w:hAnsi="Arial" w:cs="Arial"/>
                <w:bCs/>
                <w:sz w:val="20"/>
                <w:szCs w:val="20"/>
              </w:rPr>
              <w:t>Osoba studiująca</w:t>
            </w:r>
            <w:r w:rsidR="00BE5C7C">
              <w:rPr>
                <w:rFonts w:ascii="Arial" w:hAnsi="Arial" w:cs="Arial"/>
                <w:bCs/>
                <w:sz w:val="20"/>
                <w:szCs w:val="20"/>
              </w:rPr>
              <w:t xml:space="preserve"> zna wybrane koncepcje z zakresu kulturoznawstwa oraz filozofii i rozumie</w:t>
            </w:r>
            <w:r w:rsidR="00712988">
              <w:rPr>
                <w:rFonts w:ascii="Arial" w:hAnsi="Arial" w:cs="Arial"/>
                <w:bCs/>
                <w:sz w:val="20"/>
                <w:szCs w:val="20"/>
              </w:rPr>
              <w:t xml:space="preserve"> ich status jako narzędzi analizy rzeczywistości.</w:t>
            </w:r>
          </w:p>
          <w:p w14:paraId="77D00A67" w14:textId="77777777" w:rsidR="00482FF9" w:rsidRDefault="00482FF9" w:rsidP="00482FF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3F29E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3C176B00" w14:textId="77777777" w:rsidR="0024077F" w:rsidRDefault="0024077F" w:rsidP="0024077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7B4B86" w14:textId="44D06449" w:rsidR="00303F50" w:rsidRPr="00FB1E8E" w:rsidRDefault="00C3288D" w:rsidP="00FB1E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24077F" w:rsidRPr="00513BF4">
              <w:rPr>
                <w:rFonts w:ascii="Arial" w:hAnsi="Arial" w:cs="Arial"/>
                <w:sz w:val="20"/>
                <w:szCs w:val="20"/>
              </w:rPr>
              <w:t>_W0</w:t>
            </w:r>
            <w:r w:rsidR="00FB1E8E">
              <w:rPr>
                <w:rFonts w:ascii="Arial" w:hAnsi="Arial" w:cs="Arial"/>
                <w:sz w:val="20"/>
                <w:szCs w:val="20"/>
              </w:rPr>
              <w:t>8, K_W03</w:t>
            </w:r>
          </w:p>
        </w:tc>
      </w:tr>
    </w:tbl>
    <w:p w14:paraId="3A0FF5F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5630AD66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B37887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1EE353E0" w14:textId="77777777">
        <w:trPr>
          <w:cantSplit/>
          <w:trHeight w:val="2116"/>
        </w:trPr>
        <w:tc>
          <w:tcPr>
            <w:tcW w:w="1985" w:type="dxa"/>
            <w:vMerge/>
          </w:tcPr>
          <w:p w14:paraId="6182907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477426C5" w14:textId="36D34158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91A66C" w14:textId="77777777" w:rsidR="00482FF9" w:rsidRDefault="00482FF9" w:rsidP="002407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0AA5966" w14:textId="05FAEB58" w:rsidR="00482FF9" w:rsidRDefault="00482FF9" w:rsidP="002407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1146">
              <w:rPr>
                <w:rFonts w:ascii="Arial" w:hAnsi="Arial" w:cs="Arial"/>
                <w:sz w:val="20"/>
                <w:szCs w:val="20"/>
              </w:rPr>
              <w:t>U0</w:t>
            </w:r>
            <w:r w:rsidR="00020E92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736AD">
              <w:rPr>
                <w:rFonts w:ascii="Arial" w:hAnsi="Arial" w:cs="Arial"/>
                <w:bCs/>
                <w:sz w:val="20"/>
                <w:szCs w:val="20"/>
              </w:rPr>
              <w:t>Osoba studiująca</w:t>
            </w:r>
            <w:r w:rsidRPr="00903B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5C7C">
              <w:rPr>
                <w:rFonts w:ascii="Arial" w:hAnsi="Arial" w:cs="Arial"/>
                <w:sz w:val="20"/>
                <w:szCs w:val="20"/>
              </w:rPr>
              <w:t>potrafi posługiwać się terminologią związaną z zagadnieniami polityczności i</w:t>
            </w:r>
            <w:r w:rsidR="0071298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12988">
              <w:rPr>
                <w:rFonts w:ascii="Arial" w:hAnsi="Arial" w:cs="Arial"/>
                <w:sz w:val="20"/>
                <w:szCs w:val="20"/>
              </w:rPr>
              <w:t>biopolityki</w:t>
            </w:r>
            <w:proofErr w:type="spellEnd"/>
            <w:r w:rsidR="0071298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BA226A1" w14:textId="77777777" w:rsidR="00303F50" w:rsidRPr="0052608B" w:rsidRDefault="00303F50" w:rsidP="0024077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2A56122F" w14:textId="77777777" w:rsidR="00303F50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C727A4" w14:textId="77777777" w:rsidR="00020E92" w:rsidRDefault="00020E92" w:rsidP="0024077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B1E935" w14:textId="03404A0E" w:rsidR="0024077F" w:rsidRPr="0052608B" w:rsidRDefault="00FB1E8E" w:rsidP="0071298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K_U09, </w:t>
            </w:r>
            <w:r w:rsidR="00C3288D">
              <w:rPr>
                <w:rFonts w:ascii="Arial" w:hAnsi="Arial" w:cs="Arial"/>
                <w:sz w:val="20"/>
                <w:szCs w:val="20"/>
              </w:rPr>
              <w:t>K</w:t>
            </w:r>
            <w:r w:rsidR="0024077F" w:rsidRPr="00B40946">
              <w:rPr>
                <w:rFonts w:ascii="Arial" w:hAnsi="Arial" w:cs="Arial"/>
                <w:sz w:val="20"/>
                <w:szCs w:val="20"/>
              </w:rPr>
              <w:t>_</w:t>
            </w:r>
            <w:r w:rsidR="00712988">
              <w:rPr>
                <w:rFonts w:ascii="Arial" w:hAnsi="Arial" w:cs="Arial"/>
                <w:sz w:val="20"/>
                <w:szCs w:val="20"/>
              </w:rPr>
              <w:t>U12</w:t>
            </w:r>
          </w:p>
        </w:tc>
      </w:tr>
    </w:tbl>
    <w:p w14:paraId="17AD93B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DE4B5B7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58D1AE49" w14:textId="77777777">
        <w:trPr>
          <w:cantSplit/>
          <w:trHeight w:val="1984"/>
        </w:trPr>
        <w:tc>
          <w:tcPr>
            <w:tcW w:w="1985" w:type="dxa"/>
            <w:vMerge/>
          </w:tcPr>
          <w:p w14:paraId="66204FF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FFBE073" w14:textId="6FBEFC20" w:rsidR="00303F50" w:rsidRPr="0024077F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7DE213" w14:textId="539A15D7" w:rsidR="00482FF9" w:rsidRPr="0024077F" w:rsidRDefault="00482FF9" w:rsidP="00482FF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77F">
              <w:rPr>
                <w:rFonts w:ascii="Arial" w:hAnsi="Arial" w:cs="Arial"/>
                <w:sz w:val="20"/>
                <w:szCs w:val="20"/>
              </w:rPr>
              <w:t>K01</w:t>
            </w:r>
            <w:r w:rsidR="002407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36AD">
              <w:rPr>
                <w:rFonts w:ascii="Arial" w:hAnsi="Arial" w:cs="Arial"/>
                <w:sz w:val="20"/>
                <w:szCs w:val="20"/>
              </w:rPr>
              <w:t>Osoba studiująca</w:t>
            </w:r>
            <w:r w:rsidR="002407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12988">
              <w:rPr>
                <w:rFonts w:ascii="Arial" w:hAnsi="Arial" w:cs="Arial"/>
                <w:sz w:val="20"/>
                <w:szCs w:val="20"/>
              </w:rPr>
              <w:t>rozumie konieczność krytycznej analizy otaczającej ją rzeczywistości, komunikatów i dyskursów, z którymi się zetknie w dalszym życiu.</w:t>
            </w:r>
          </w:p>
          <w:p w14:paraId="1A569CDD" w14:textId="77777777" w:rsidR="00482FF9" w:rsidRPr="0024077F" w:rsidRDefault="00482FF9" w:rsidP="00482FF9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DBF0D7D" w14:textId="664874F9" w:rsidR="00303F50" w:rsidRPr="0052608B" w:rsidRDefault="00303F50" w:rsidP="0024077F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0A6280AD" w14:textId="77777777" w:rsidR="00303F50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11C617" w14:textId="5553B188" w:rsidR="0024077F" w:rsidRPr="00712988" w:rsidRDefault="00712988" w:rsidP="007129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K_K02, </w:t>
            </w:r>
            <w:r w:rsidR="00C3288D">
              <w:rPr>
                <w:rFonts w:ascii="Arial" w:hAnsi="Arial" w:cs="Arial"/>
                <w:sz w:val="20"/>
                <w:szCs w:val="20"/>
              </w:rPr>
              <w:t>K</w:t>
            </w:r>
            <w:r w:rsidR="0024077F" w:rsidRPr="0024077F">
              <w:rPr>
                <w:rFonts w:ascii="Arial" w:hAnsi="Arial" w:cs="Arial"/>
                <w:sz w:val="20"/>
                <w:szCs w:val="20"/>
              </w:rPr>
              <w:t>_K0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14:paraId="6B62F1B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2F2C34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80A4E5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52608B" w14:paraId="68A6B71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Pr="0052608B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52608B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34DCCE68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52608B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921983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296FEF7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194DBD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769D0D3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54CD245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1231BE67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36FEB5B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30D7AA6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6C32A60D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196D064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FF1C98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72C0D" w14:textId="48985AC7" w:rsidR="00303F50" w:rsidRPr="0052608B" w:rsidRDefault="007757E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103" w:type="dxa"/>
            <w:gridSpan w:val="2"/>
            <w:vAlign w:val="center"/>
          </w:tcPr>
          <w:p w14:paraId="48A2191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8601FE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3CABC7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5B08B5D1" w14:textId="77777777">
        <w:trPr>
          <w:trHeight w:val="462"/>
        </w:trPr>
        <w:tc>
          <w:tcPr>
            <w:tcW w:w="1611" w:type="dxa"/>
            <w:vAlign w:val="center"/>
          </w:tcPr>
          <w:p w14:paraId="16DEB4A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0AD9C6F4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1F511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F9C3D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023141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3B140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2C75D1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4355A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FEAC4C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14:paraId="44FB30F8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1DA6542E" w14:textId="77777777" w:rsidTr="00020E92">
        <w:trPr>
          <w:trHeight w:val="1248"/>
        </w:trPr>
        <w:tc>
          <w:tcPr>
            <w:tcW w:w="9622" w:type="dxa"/>
          </w:tcPr>
          <w:p w14:paraId="02807E1E" w14:textId="77777777" w:rsidR="007757ED" w:rsidRDefault="007757ED" w:rsidP="007757E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041E394" w14:textId="5F0BE8F7" w:rsidR="00020E92" w:rsidRPr="0052608B" w:rsidRDefault="00E86D56" w:rsidP="00E86D56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Wykład konwersatoryjny wspomagany prezentacjami multimedialnymi, </w:t>
            </w:r>
            <w:r w:rsidR="00AA0C01">
              <w:rPr>
                <w:rFonts w:ascii="Arial" w:hAnsi="Arial" w:cs="Arial"/>
                <w:sz w:val="22"/>
                <w:szCs w:val="22"/>
              </w:rPr>
              <w:t xml:space="preserve">R&amp;R,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7757ED">
              <w:rPr>
                <w:rFonts w:ascii="Arial" w:hAnsi="Arial" w:cs="Arial"/>
                <w:sz w:val="22"/>
                <w:szCs w:val="22"/>
              </w:rPr>
              <w:t xml:space="preserve">yskusja, </w:t>
            </w:r>
            <w:r w:rsidR="00AA0C01">
              <w:rPr>
                <w:rFonts w:ascii="Arial" w:hAnsi="Arial" w:cs="Arial"/>
                <w:sz w:val="22"/>
                <w:szCs w:val="22"/>
              </w:rPr>
              <w:t>studia przypadków.</w:t>
            </w:r>
          </w:p>
        </w:tc>
      </w:tr>
    </w:tbl>
    <w:p w14:paraId="722B00AE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42C6D796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2695922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Formy sprawdzania efektów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6E1831B3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52608B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4E11D2A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303F50" w:rsidRPr="0052608B" w14:paraId="262F74AA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B7A0DEA" w14:textId="77777777" w:rsidR="00303F50" w:rsidRPr="0052608B" w:rsidRDefault="00303F50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31126E5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E403A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431CD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398E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287F2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E93A62" w14:textId="2D2F38E1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4BA73E" w14:textId="5FEFA17F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B3F2EB" w14:textId="21304377" w:rsidR="00303F50" w:rsidRPr="0052608B" w:rsidRDefault="00020E9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D34F5C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B4020A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7B270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904CB7" w14:textId="2A8082FE" w:rsidR="00303F50" w:rsidRPr="0052608B" w:rsidRDefault="00E86D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6971CD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01A6CC3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083BEC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007DCDA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0EA2D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D355C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81F0B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7AAFB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EE48E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08EB2C" w14:textId="07135C95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1FD38A" w14:textId="68D0D1D2" w:rsidR="00303F50" w:rsidRPr="0052608B" w:rsidRDefault="00020E9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FE2DD9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735753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F023C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DB5498" w14:textId="0DE08061" w:rsidR="00303F50" w:rsidRPr="0052608B" w:rsidRDefault="00E86D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916C19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68A41F4C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8650FE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38C1F85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8FE7C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004F1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0C65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8D56C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7E50C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04FA47" w14:textId="0CD372A2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8C698B" w14:textId="70DB5157" w:rsidR="00303F50" w:rsidRPr="0052608B" w:rsidRDefault="00020E9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A93948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AA258D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FBD3E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DCCCAD" w14:textId="5AC16D54" w:rsidR="00303F50" w:rsidRPr="0052608B" w:rsidRDefault="00E86D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6AF688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88899E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9E2BB2B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57C0D796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43AC1444" w14:textId="77777777">
        <w:tc>
          <w:tcPr>
            <w:tcW w:w="1941" w:type="dxa"/>
            <w:shd w:val="clear" w:color="auto" w:fill="DBE5F1"/>
            <w:vAlign w:val="center"/>
          </w:tcPr>
          <w:p w14:paraId="121391A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1EB7D48C" w14:textId="77777777" w:rsidR="007757ED" w:rsidRDefault="007757E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29D6B04F" w14:textId="58B952A1" w:rsidR="00303F50" w:rsidRPr="0052608B" w:rsidRDefault="009C732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Zaliczenie będzie </w:t>
            </w:r>
            <w:r w:rsidR="00332AA8">
              <w:rPr>
                <w:rFonts w:ascii="Arial" w:hAnsi="Arial" w:cs="Arial"/>
                <w:sz w:val="22"/>
                <w:szCs w:val="22"/>
              </w:rPr>
              <w:t>przyznawane</w:t>
            </w:r>
            <w:r>
              <w:rPr>
                <w:rFonts w:ascii="Arial" w:hAnsi="Arial" w:cs="Arial"/>
                <w:sz w:val="22"/>
                <w:szCs w:val="22"/>
              </w:rPr>
              <w:t xml:space="preserve"> na podstawie </w:t>
            </w:r>
            <w:r w:rsidR="00F247D2">
              <w:rPr>
                <w:rFonts w:ascii="Arial" w:hAnsi="Arial" w:cs="Arial"/>
                <w:sz w:val="22"/>
                <w:szCs w:val="22"/>
              </w:rPr>
              <w:t>odpowiedzi na wyznaczone w trakcie zajęć pytani</w:t>
            </w:r>
            <w:r w:rsidR="006E0849">
              <w:rPr>
                <w:rFonts w:ascii="Arial" w:hAnsi="Arial" w:cs="Arial"/>
                <w:sz w:val="22"/>
                <w:szCs w:val="22"/>
              </w:rPr>
              <w:t xml:space="preserve">a (za prawidłową odpowiedź otrzymywany będzie jeden punkt) </w:t>
            </w:r>
            <w:r w:rsidR="00B85B9C">
              <w:rPr>
                <w:rFonts w:ascii="Arial" w:hAnsi="Arial" w:cs="Arial"/>
                <w:sz w:val="22"/>
                <w:szCs w:val="22"/>
              </w:rPr>
              <w:t>oraz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32AA8">
              <w:rPr>
                <w:rFonts w:ascii="Arial" w:hAnsi="Arial" w:cs="Arial"/>
                <w:sz w:val="22"/>
                <w:szCs w:val="22"/>
              </w:rPr>
              <w:t>kolokwium końcowego</w:t>
            </w:r>
            <w:r w:rsidR="006E0849">
              <w:rPr>
                <w:rFonts w:ascii="Arial" w:hAnsi="Arial" w:cs="Arial"/>
                <w:sz w:val="22"/>
                <w:szCs w:val="22"/>
              </w:rPr>
              <w:t xml:space="preserve"> (10 punktów możliwych do uzyskania)</w:t>
            </w:r>
            <w:r w:rsidR="00F247D2">
              <w:rPr>
                <w:rFonts w:ascii="Arial" w:hAnsi="Arial" w:cs="Arial"/>
                <w:sz w:val="22"/>
                <w:szCs w:val="22"/>
              </w:rPr>
              <w:t>.</w:t>
            </w:r>
            <w:r w:rsidR="00332AA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85B9C">
              <w:rPr>
                <w:rFonts w:ascii="Arial" w:hAnsi="Arial" w:cs="Arial"/>
                <w:sz w:val="22"/>
                <w:szCs w:val="22"/>
              </w:rPr>
              <w:t xml:space="preserve">By uzyskać zaliczenie, osoba studiująca musi zdobyć powyżej </w:t>
            </w:r>
            <w:r w:rsidR="00E72B0B">
              <w:rPr>
                <w:rFonts w:ascii="Arial" w:hAnsi="Arial" w:cs="Arial"/>
                <w:sz w:val="22"/>
                <w:szCs w:val="22"/>
              </w:rPr>
              <w:t>ośmiu punktów.</w:t>
            </w:r>
          </w:p>
          <w:p w14:paraId="0D142F6F" w14:textId="77777777" w:rsidR="00303F50" w:rsidRPr="0052608B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4475AD14" w14:textId="77777777" w:rsidR="00303F50" w:rsidRPr="0052608B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20C4E94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42AFC42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303F50" w:rsidRPr="0052608B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271CA723" w14:textId="77777777" w:rsidR="00303F50" w:rsidRPr="0052608B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75FBE423" w14:textId="40697503" w:rsidR="00303F50" w:rsidRPr="0052608B" w:rsidRDefault="00066B9F" w:rsidP="00A15D81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 czasie konwersatoriów sprawdzana jest obecność. Dozwolona jest jedna nieobecność nieusprawiedliwiona, kolejne należy nadrobić.</w:t>
            </w:r>
          </w:p>
        </w:tc>
      </w:tr>
    </w:tbl>
    <w:p w14:paraId="2D3F0BE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75CF431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159A33C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14:paraId="3CB648E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0C178E9E" w14:textId="77777777">
        <w:trPr>
          <w:trHeight w:val="1136"/>
        </w:trPr>
        <w:tc>
          <w:tcPr>
            <w:tcW w:w="9622" w:type="dxa"/>
          </w:tcPr>
          <w:p w14:paraId="25B483B7" w14:textId="4D3F8844" w:rsidR="00DA79DD" w:rsidRPr="006A63DC" w:rsidRDefault="00DA79DD" w:rsidP="00DA79DD">
            <w:pPr>
              <w:rPr>
                <w:rFonts w:ascii="Arial" w:hAnsi="Arial" w:cs="Arial"/>
                <w:sz w:val="22"/>
                <w:szCs w:val="22"/>
              </w:rPr>
            </w:pPr>
            <w:r w:rsidRPr="006A63DC">
              <w:rPr>
                <w:rFonts w:ascii="Arial" w:hAnsi="Arial" w:cs="Arial"/>
                <w:sz w:val="22"/>
                <w:szCs w:val="22"/>
              </w:rPr>
              <w:t>1.</w:t>
            </w:r>
            <w:r w:rsidR="001034FE" w:rsidRPr="006A63DC">
              <w:rPr>
                <w:rFonts w:ascii="Arial" w:hAnsi="Arial" w:cs="Arial"/>
                <w:sz w:val="22"/>
                <w:szCs w:val="22"/>
              </w:rPr>
              <w:t xml:space="preserve"> Co jest polityczne?</w:t>
            </w:r>
            <w:r w:rsidRPr="006A63D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9D90FE2" w14:textId="7F181613" w:rsidR="00DA79DD" w:rsidRPr="006A63DC" w:rsidRDefault="00DA79DD" w:rsidP="00DA79DD">
            <w:pPr>
              <w:rPr>
                <w:rFonts w:ascii="Arial" w:hAnsi="Arial" w:cs="Arial"/>
                <w:sz w:val="22"/>
                <w:szCs w:val="22"/>
              </w:rPr>
            </w:pPr>
            <w:r w:rsidRPr="006A63DC">
              <w:rPr>
                <w:rFonts w:ascii="Arial" w:hAnsi="Arial" w:cs="Arial"/>
                <w:sz w:val="22"/>
                <w:szCs w:val="22"/>
              </w:rPr>
              <w:t>2. Przemysł kulturalny.</w:t>
            </w:r>
          </w:p>
          <w:p w14:paraId="48663F01" w14:textId="58DCDBBF" w:rsidR="00DA79DD" w:rsidRPr="006A63DC" w:rsidRDefault="00DA79DD" w:rsidP="00DA79DD">
            <w:pPr>
              <w:rPr>
                <w:rFonts w:ascii="Arial" w:hAnsi="Arial" w:cs="Arial"/>
                <w:sz w:val="22"/>
                <w:szCs w:val="22"/>
              </w:rPr>
            </w:pPr>
            <w:r w:rsidRPr="006A63DC">
              <w:rPr>
                <w:rFonts w:ascii="Arial" w:hAnsi="Arial" w:cs="Arial"/>
                <w:sz w:val="22"/>
                <w:szCs w:val="22"/>
              </w:rPr>
              <w:t xml:space="preserve">3 i 4. Pojęcia </w:t>
            </w:r>
            <w:proofErr w:type="spellStart"/>
            <w:r w:rsidRPr="006A63DC">
              <w:rPr>
                <w:rFonts w:ascii="Arial" w:hAnsi="Arial" w:cs="Arial"/>
                <w:sz w:val="22"/>
                <w:szCs w:val="22"/>
              </w:rPr>
              <w:t>subwersji</w:t>
            </w:r>
            <w:proofErr w:type="spellEnd"/>
            <w:r w:rsidRPr="006A63DC">
              <w:rPr>
                <w:rFonts w:ascii="Arial" w:hAnsi="Arial" w:cs="Arial"/>
                <w:sz w:val="22"/>
                <w:szCs w:val="22"/>
              </w:rPr>
              <w:t xml:space="preserve"> i rekuperacji.</w:t>
            </w:r>
          </w:p>
          <w:p w14:paraId="5380AF9F" w14:textId="032BC26A" w:rsidR="00DA79DD" w:rsidRPr="006A63DC" w:rsidRDefault="00DA79DD" w:rsidP="00DA79DD">
            <w:pPr>
              <w:rPr>
                <w:rFonts w:ascii="Arial" w:hAnsi="Arial" w:cs="Arial"/>
                <w:sz w:val="22"/>
                <w:szCs w:val="22"/>
              </w:rPr>
            </w:pPr>
            <w:r w:rsidRPr="006A63DC">
              <w:rPr>
                <w:rFonts w:ascii="Arial" w:hAnsi="Arial" w:cs="Arial"/>
                <w:sz w:val="22"/>
                <w:szCs w:val="22"/>
              </w:rPr>
              <w:t xml:space="preserve">4. </w:t>
            </w:r>
            <w:r w:rsidR="001034FE" w:rsidRPr="006A63DC">
              <w:rPr>
                <w:rFonts w:ascii="Arial" w:hAnsi="Arial" w:cs="Arial"/>
                <w:sz w:val="22"/>
                <w:szCs w:val="22"/>
              </w:rPr>
              <w:t>Koncepcja dystynkcji.</w:t>
            </w:r>
          </w:p>
          <w:p w14:paraId="6B0B1451" w14:textId="6252CAE0" w:rsidR="00DA79DD" w:rsidRPr="006A63DC" w:rsidRDefault="00BB6918" w:rsidP="00DA79DD">
            <w:pPr>
              <w:rPr>
                <w:rFonts w:ascii="Arial" w:hAnsi="Arial" w:cs="Arial"/>
                <w:sz w:val="22"/>
                <w:szCs w:val="22"/>
              </w:rPr>
            </w:pPr>
            <w:r w:rsidRPr="006A63DC">
              <w:rPr>
                <w:rFonts w:ascii="Arial" w:hAnsi="Arial" w:cs="Arial"/>
                <w:sz w:val="22"/>
                <w:szCs w:val="22"/>
              </w:rPr>
              <w:t>5</w:t>
            </w:r>
            <w:r w:rsidR="00DA79DD" w:rsidRPr="006A63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034FE" w:rsidRPr="006A63DC">
              <w:rPr>
                <w:rFonts w:ascii="Arial" w:hAnsi="Arial" w:cs="Arial"/>
                <w:sz w:val="22"/>
                <w:szCs w:val="22"/>
              </w:rPr>
              <w:t xml:space="preserve">Wizja polityczności Chantal </w:t>
            </w:r>
            <w:proofErr w:type="spellStart"/>
            <w:r w:rsidR="00DA79DD" w:rsidRPr="006A63DC">
              <w:rPr>
                <w:rFonts w:ascii="Arial" w:hAnsi="Arial" w:cs="Arial"/>
                <w:sz w:val="22"/>
                <w:szCs w:val="22"/>
              </w:rPr>
              <w:t>Mouffe</w:t>
            </w:r>
            <w:proofErr w:type="spellEnd"/>
            <w:r w:rsidR="001034FE" w:rsidRPr="006A63DC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3175127" w14:textId="6BF88EF8" w:rsidR="00DA79DD" w:rsidRPr="006A63DC" w:rsidRDefault="00BB6918" w:rsidP="00DA79DD">
            <w:pPr>
              <w:rPr>
                <w:rFonts w:ascii="Arial" w:hAnsi="Arial" w:cs="Arial"/>
                <w:sz w:val="22"/>
                <w:szCs w:val="22"/>
              </w:rPr>
            </w:pPr>
            <w:r w:rsidRPr="006A63DC">
              <w:rPr>
                <w:rFonts w:ascii="Arial" w:hAnsi="Arial" w:cs="Arial"/>
                <w:sz w:val="22"/>
                <w:szCs w:val="22"/>
              </w:rPr>
              <w:t>6</w:t>
            </w:r>
            <w:r w:rsidR="00DA79DD" w:rsidRPr="006A63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65AA" w:rsidRPr="006A63DC">
              <w:rPr>
                <w:rFonts w:ascii="Arial" w:hAnsi="Arial" w:cs="Arial"/>
                <w:sz w:val="22"/>
                <w:szCs w:val="22"/>
              </w:rPr>
              <w:t xml:space="preserve">Jacques </w:t>
            </w:r>
            <w:proofErr w:type="spellStart"/>
            <w:r w:rsidR="00E765AA" w:rsidRPr="006A63DC">
              <w:rPr>
                <w:rFonts w:ascii="Arial" w:hAnsi="Arial" w:cs="Arial"/>
                <w:sz w:val="22"/>
                <w:szCs w:val="22"/>
              </w:rPr>
              <w:t>Rancière</w:t>
            </w:r>
            <w:proofErr w:type="spellEnd"/>
            <w:r w:rsidR="00E765AA" w:rsidRPr="006A63DC">
              <w:rPr>
                <w:rFonts w:ascii="Arial" w:hAnsi="Arial" w:cs="Arial"/>
                <w:sz w:val="22"/>
                <w:szCs w:val="22"/>
              </w:rPr>
              <w:t xml:space="preserve"> i „nienawiść demokracji”.</w:t>
            </w:r>
            <w:bookmarkStart w:id="0" w:name="_GoBack"/>
            <w:bookmarkEnd w:id="0"/>
          </w:p>
          <w:p w14:paraId="08C616FF" w14:textId="4AA0CDC6" w:rsidR="00BB6918" w:rsidRPr="006A63DC" w:rsidRDefault="00BB6918" w:rsidP="00BB6918">
            <w:pPr>
              <w:rPr>
                <w:rFonts w:ascii="Arial" w:hAnsi="Arial" w:cs="Arial"/>
                <w:sz w:val="22"/>
                <w:szCs w:val="22"/>
              </w:rPr>
            </w:pPr>
            <w:r w:rsidRPr="006A63DC">
              <w:rPr>
                <w:rFonts w:ascii="Arial" w:hAnsi="Arial" w:cs="Arial"/>
                <w:sz w:val="22"/>
                <w:szCs w:val="22"/>
              </w:rPr>
              <w:t xml:space="preserve">7. </w:t>
            </w:r>
            <w:r w:rsidR="00AA0C01" w:rsidRPr="006A63DC">
              <w:rPr>
                <w:rFonts w:ascii="Arial" w:hAnsi="Arial" w:cs="Arial"/>
                <w:sz w:val="22"/>
                <w:szCs w:val="22"/>
              </w:rPr>
              <w:t xml:space="preserve">Rządzenie istotami żywymi: </w:t>
            </w:r>
            <w:proofErr w:type="spellStart"/>
            <w:r w:rsidR="00AA0C01" w:rsidRPr="006A63DC">
              <w:rPr>
                <w:rFonts w:ascii="Arial" w:hAnsi="Arial" w:cs="Arial"/>
                <w:sz w:val="22"/>
                <w:szCs w:val="22"/>
              </w:rPr>
              <w:t>b</w:t>
            </w:r>
            <w:r w:rsidRPr="006A63DC">
              <w:rPr>
                <w:rFonts w:ascii="Arial" w:hAnsi="Arial" w:cs="Arial"/>
                <w:sz w:val="22"/>
                <w:szCs w:val="22"/>
              </w:rPr>
              <w:t>iopolityka</w:t>
            </w:r>
            <w:proofErr w:type="spellEnd"/>
            <w:r w:rsidRPr="006A63DC">
              <w:rPr>
                <w:rFonts w:ascii="Arial" w:hAnsi="Arial" w:cs="Arial"/>
                <w:sz w:val="22"/>
                <w:szCs w:val="22"/>
              </w:rPr>
              <w:t xml:space="preserve"> i władza pasterska.</w:t>
            </w:r>
          </w:p>
          <w:p w14:paraId="326CD8C1" w14:textId="17F502BB" w:rsidR="00BB6918" w:rsidRPr="006A63DC" w:rsidRDefault="00BB6918" w:rsidP="00BB6918">
            <w:pPr>
              <w:rPr>
                <w:rFonts w:ascii="Arial" w:hAnsi="Arial" w:cs="Arial"/>
                <w:sz w:val="22"/>
                <w:szCs w:val="22"/>
              </w:rPr>
            </w:pPr>
            <w:r w:rsidRPr="006A63DC">
              <w:rPr>
                <w:rFonts w:ascii="Arial" w:hAnsi="Arial" w:cs="Arial"/>
                <w:sz w:val="22"/>
                <w:szCs w:val="22"/>
              </w:rPr>
              <w:t xml:space="preserve">8. </w:t>
            </w:r>
            <w:proofErr w:type="spellStart"/>
            <w:r w:rsidRPr="006A63DC">
              <w:rPr>
                <w:rFonts w:ascii="Arial" w:hAnsi="Arial" w:cs="Arial"/>
                <w:sz w:val="22"/>
                <w:szCs w:val="22"/>
              </w:rPr>
              <w:t>Biopolityka</w:t>
            </w:r>
            <w:proofErr w:type="spellEnd"/>
            <w:r w:rsidRPr="006A63DC">
              <w:rPr>
                <w:rFonts w:ascii="Arial" w:hAnsi="Arial" w:cs="Arial"/>
                <w:sz w:val="22"/>
                <w:szCs w:val="22"/>
              </w:rPr>
              <w:t xml:space="preserve"> – bios i </w:t>
            </w:r>
            <w:proofErr w:type="spellStart"/>
            <w:r w:rsidRPr="006A63DC">
              <w:rPr>
                <w:rFonts w:ascii="Arial" w:hAnsi="Arial" w:cs="Arial"/>
                <w:sz w:val="22"/>
                <w:szCs w:val="22"/>
              </w:rPr>
              <w:t>dzoe</w:t>
            </w:r>
            <w:proofErr w:type="spellEnd"/>
            <w:r w:rsidRPr="006A63DC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0910408" w14:textId="38862328" w:rsidR="00DA79DD" w:rsidRPr="006A63DC" w:rsidRDefault="00BB6918" w:rsidP="00DA79DD">
            <w:pPr>
              <w:rPr>
                <w:rFonts w:ascii="Arial" w:hAnsi="Arial" w:cs="Arial"/>
                <w:sz w:val="22"/>
                <w:szCs w:val="22"/>
              </w:rPr>
            </w:pPr>
            <w:r w:rsidRPr="006A63DC">
              <w:rPr>
                <w:rFonts w:ascii="Arial" w:hAnsi="Arial" w:cs="Arial"/>
                <w:sz w:val="22"/>
                <w:szCs w:val="22"/>
              </w:rPr>
              <w:t>9.</w:t>
            </w:r>
            <w:r w:rsidR="00DA79DD" w:rsidRPr="006A63DC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6A63DC">
              <w:rPr>
                <w:rFonts w:ascii="Arial" w:hAnsi="Arial" w:cs="Arial"/>
                <w:sz w:val="22"/>
                <w:szCs w:val="22"/>
              </w:rPr>
              <w:t>Problemem jest jednostka czy system? Toksyczność w środowiskach zaangażowanych.</w:t>
            </w:r>
          </w:p>
          <w:p w14:paraId="66548FF4" w14:textId="3DA54EDC" w:rsidR="00DA79DD" w:rsidRPr="006A63DC" w:rsidRDefault="00DA79DD" w:rsidP="00DA79DD">
            <w:pPr>
              <w:rPr>
                <w:rFonts w:ascii="Arial" w:hAnsi="Arial" w:cs="Arial"/>
                <w:sz w:val="22"/>
                <w:szCs w:val="22"/>
              </w:rPr>
            </w:pPr>
            <w:r w:rsidRPr="006A63DC">
              <w:rPr>
                <w:rFonts w:ascii="Arial" w:hAnsi="Arial" w:cs="Arial"/>
                <w:sz w:val="22"/>
                <w:szCs w:val="22"/>
              </w:rPr>
              <w:t>10</w:t>
            </w:r>
            <w:r w:rsidR="00BB6918" w:rsidRPr="006A63DC">
              <w:rPr>
                <w:rFonts w:ascii="Arial" w:hAnsi="Arial" w:cs="Arial"/>
                <w:sz w:val="22"/>
                <w:szCs w:val="22"/>
              </w:rPr>
              <w:t>. Kolokwium.</w:t>
            </w:r>
            <w:r w:rsidRPr="006A63D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C0395D3" w14:textId="1D74CD88" w:rsidR="007757ED" w:rsidRPr="0052608B" w:rsidRDefault="007757ED" w:rsidP="003809F5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2EF2083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7B40C951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349747D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</w:p>
    <w:p w14:paraId="4B4D723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A29D9" w:rsidRPr="009A29D9" w14:paraId="2093CA67" w14:textId="77777777">
        <w:trPr>
          <w:trHeight w:val="1098"/>
        </w:trPr>
        <w:tc>
          <w:tcPr>
            <w:tcW w:w="9622" w:type="dxa"/>
          </w:tcPr>
          <w:p w14:paraId="3498BE6C" w14:textId="62CDF320" w:rsidR="00E765AA" w:rsidRPr="009A29D9" w:rsidRDefault="00E765AA" w:rsidP="00816EF7">
            <w:pPr>
              <w:spacing w:line="276" w:lineRule="auto"/>
            </w:pPr>
            <w:r w:rsidRPr="009A29D9">
              <w:t xml:space="preserve">G. </w:t>
            </w:r>
            <w:proofErr w:type="spellStart"/>
            <w:r w:rsidRPr="009A29D9">
              <w:t>Agamben</w:t>
            </w:r>
            <w:proofErr w:type="spellEnd"/>
            <w:r w:rsidRPr="009A29D9">
              <w:t xml:space="preserve">, </w:t>
            </w:r>
            <w:r w:rsidRPr="009A29D9">
              <w:rPr>
                <w:rStyle w:val="italic"/>
                <w:color w:val="auto"/>
              </w:rPr>
              <w:t xml:space="preserve">Homo </w:t>
            </w:r>
            <w:proofErr w:type="spellStart"/>
            <w:r w:rsidRPr="009A29D9">
              <w:rPr>
                <w:rStyle w:val="italic"/>
                <w:color w:val="auto"/>
              </w:rPr>
              <w:t>sacer</w:t>
            </w:r>
            <w:proofErr w:type="spellEnd"/>
            <w:r w:rsidRPr="009A29D9">
              <w:t>.</w:t>
            </w:r>
            <w:r w:rsidRPr="009A29D9">
              <w:rPr>
                <w:rStyle w:val="italic"/>
                <w:color w:val="auto"/>
              </w:rPr>
              <w:t xml:space="preserve"> Suwerenna władza i nagie życie</w:t>
            </w:r>
            <w:r w:rsidRPr="009A29D9">
              <w:t>,</w:t>
            </w:r>
            <w:r w:rsidRPr="009A29D9">
              <w:rPr>
                <w:rStyle w:val="italic"/>
                <w:color w:val="auto"/>
              </w:rPr>
              <w:t xml:space="preserve"> </w:t>
            </w:r>
            <w:r w:rsidRPr="009A29D9">
              <w:t xml:space="preserve">tłum. M. Salwa, Warszawa 2008 (stąd </w:t>
            </w:r>
            <w:r w:rsidRPr="009A29D9">
              <w:rPr>
                <w:i/>
              </w:rPr>
              <w:t>Wprowadzenie</w:t>
            </w:r>
            <w:r w:rsidRPr="009A29D9">
              <w:t>).</w:t>
            </w:r>
          </w:p>
          <w:p w14:paraId="41FBA7DA" w14:textId="29EAED27" w:rsidR="009045A0" w:rsidRPr="009A29D9" w:rsidRDefault="009045A0" w:rsidP="00816EF7">
            <w:pPr>
              <w:spacing w:line="276" w:lineRule="auto"/>
            </w:pPr>
            <w:r w:rsidRPr="009A29D9">
              <w:t xml:space="preserve">P. </w:t>
            </w:r>
            <w:proofErr w:type="spellStart"/>
            <w:r w:rsidRPr="009A29D9">
              <w:t>Bourdieu</w:t>
            </w:r>
            <w:proofErr w:type="spellEnd"/>
            <w:r w:rsidRPr="009A29D9">
              <w:t xml:space="preserve">, </w:t>
            </w:r>
            <w:r w:rsidRPr="009A29D9">
              <w:rPr>
                <w:i/>
              </w:rPr>
              <w:t>Dystynkcja</w:t>
            </w:r>
            <w:r w:rsidRPr="009A29D9">
              <w:t xml:space="preserve">, tłum. P. </w:t>
            </w:r>
            <w:proofErr w:type="spellStart"/>
            <w:r w:rsidRPr="009A29D9">
              <w:t>Biłos</w:t>
            </w:r>
            <w:proofErr w:type="spellEnd"/>
            <w:r w:rsidRPr="009A29D9">
              <w:t>, Warszawa 2005, ss. 9–16 i 323–364</w:t>
            </w:r>
          </w:p>
          <w:p w14:paraId="7DB45369" w14:textId="18BA6684" w:rsidR="00816EF7" w:rsidRPr="009A29D9" w:rsidRDefault="00816EF7" w:rsidP="00816EF7">
            <w:pPr>
              <w:spacing w:line="276" w:lineRule="auto"/>
            </w:pPr>
            <w:r w:rsidRPr="009A29D9">
              <w:t xml:space="preserve">M. Horkheimer, T. W. Adorno, </w:t>
            </w:r>
            <w:r w:rsidRPr="009A29D9">
              <w:rPr>
                <w:i/>
              </w:rPr>
              <w:t>Przemysł kulturalny. Oświecenie jako masowe oszustwo</w:t>
            </w:r>
            <w:r w:rsidRPr="009A29D9">
              <w:t xml:space="preserve">, w: </w:t>
            </w:r>
            <w:proofErr w:type="spellStart"/>
            <w:r w:rsidRPr="009A29D9">
              <w:t>eorundem</w:t>
            </w:r>
            <w:proofErr w:type="spellEnd"/>
            <w:r w:rsidRPr="009A29D9">
              <w:t xml:space="preserve">, </w:t>
            </w:r>
            <w:r w:rsidRPr="009A29D9">
              <w:rPr>
                <w:i/>
              </w:rPr>
              <w:t>Dialektyka oświecenia</w:t>
            </w:r>
            <w:r w:rsidRPr="009A29D9">
              <w:t xml:space="preserve">, tłum. M. Łukasiewicz, Warszawa 2010. </w:t>
            </w:r>
          </w:p>
          <w:p w14:paraId="349B0035" w14:textId="25505A81" w:rsidR="00816EF7" w:rsidRPr="009A29D9" w:rsidRDefault="00816EF7" w:rsidP="00816EF7">
            <w:pPr>
              <w:spacing w:line="276" w:lineRule="auto"/>
            </w:pPr>
            <w:r w:rsidRPr="009A29D9">
              <w:t xml:space="preserve">Ch. </w:t>
            </w:r>
            <w:proofErr w:type="spellStart"/>
            <w:r w:rsidRPr="009A29D9">
              <w:t>Mouffe</w:t>
            </w:r>
            <w:proofErr w:type="spellEnd"/>
            <w:r w:rsidRPr="009A29D9">
              <w:t xml:space="preserve">, </w:t>
            </w:r>
            <w:r w:rsidRPr="009A29D9">
              <w:rPr>
                <w:rStyle w:val="italic"/>
                <w:color w:val="auto"/>
              </w:rPr>
              <w:t>Polityczność. Przewodnik Krytyki Politycznej</w:t>
            </w:r>
            <w:r w:rsidRPr="009A29D9">
              <w:t xml:space="preserve">, tłum. J. </w:t>
            </w:r>
            <w:proofErr w:type="spellStart"/>
            <w:r w:rsidRPr="009A29D9">
              <w:t>Erbel</w:t>
            </w:r>
            <w:proofErr w:type="spellEnd"/>
            <w:r w:rsidRPr="009A29D9">
              <w:t xml:space="preserve">, Warszawa 2008 (stąd </w:t>
            </w:r>
            <w:r w:rsidRPr="009A29D9">
              <w:rPr>
                <w:i/>
              </w:rPr>
              <w:t>Polityka i polityczność</w:t>
            </w:r>
            <w:r w:rsidRPr="009A29D9">
              <w:t>).</w:t>
            </w:r>
          </w:p>
          <w:p w14:paraId="0F07D041" w14:textId="060E3A2C" w:rsidR="00816EF7" w:rsidRPr="009A29D9" w:rsidRDefault="009045A0" w:rsidP="00816EF7">
            <w:pPr>
              <w:spacing w:line="276" w:lineRule="auto"/>
            </w:pPr>
            <w:r w:rsidRPr="009A29D9">
              <w:t xml:space="preserve">M. Fisher, </w:t>
            </w:r>
            <w:r w:rsidRPr="009A29D9">
              <w:rPr>
                <w:i/>
              </w:rPr>
              <w:t>Realizm kapitalistyczny. Czy nie ma alternatywy?</w:t>
            </w:r>
            <w:r w:rsidRPr="009A29D9">
              <w:t xml:space="preserve">, tłum. A. </w:t>
            </w:r>
            <w:proofErr w:type="spellStart"/>
            <w:r w:rsidRPr="009A29D9">
              <w:t>Karalus</w:t>
            </w:r>
            <w:proofErr w:type="spellEnd"/>
            <w:r w:rsidRPr="009A29D9">
              <w:t xml:space="preserve">, Warszawa 2020 (stąd </w:t>
            </w:r>
            <w:r w:rsidRPr="009A29D9">
              <w:rPr>
                <w:i/>
              </w:rPr>
              <w:t>Łatwiej wyobrazić sobie koniec świata niż koniec kapitalizmu</w:t>
            </w:r>
            <w:r w:rsidRPr="009A29D9">
              <w:t>)</w:t>
            </w:r>
          </w:p>
          <w:p w14:paraId="29640E04" w14:textId="77777777" w:rsidR="00AA0C01" w:rsidRPr="009A29D9" w:rsidRDefault="00AA0C01" w:rsidP="00AA0C01">
            <w:pPr>
              <w:spacing w:line="276" w:lineRule="auto"/>
            </w:pPr>
            <w:r w:rsidRPr="009A29D9">
              <w:t xml:space="preserve">M. Fisher, </w:t>
            </w:r>
            <w:r w:rsidRPr="009A29D9">
              <w:rPr>
                <w:i/>
              </w:rPr>
              <w:t>Wyjście z Zamku Wampirów</w:t>
            </w:r>
            <w:r w:rsidRPr="009A29D9">
              <w:t xml:space="preserve">, tłum. K. </w:t>
            </w:r>
            <w:proofErr w:type="spellStart"/>
            <w:r w:rsidRPr="009A29D9">
              <w:t>Zubala</w:t>
            </w:r>
            <w:proofErr w:type="spellEnd"/>
            <w:r w:rsidRPr="009A29D9">
              <w:t>, „Nowy Obywatel” 2017, https://nowyobywatel.pl/2017/12/19/wyjscie-z-zamku-wampirow/</w:t>
            </w:r>
          </w:p>
          <w:p w14:paraId="67C3DF7F" w14:textId="77777777" w:rsidR="009A29D9" w:rsidRPr="009A29D9" w:rsidRDefault="009A29D9" w:rsidP="009A29D9">
            <w:pPr>
              <w:spacing w:line="276" w:lineRule="auto"/>
            </w:pPr>
            <w:r w:rsidRPr="009A29D9">
              <w:t xml:space="preserve">T. </w:t>
            </w:r>
            <w:proofErr w:type="spellStart"/>
            <w:r w:rsidRPr="009A29D9">
              <w:t>Lemke</w:t>
            </w:r>
            <w:proofErr w:type="spellEnd"/>
            <w:r w:rsidRPr="009A29D9">
              <w:t xml:space="preserve">, </w:t>
            </w:r>
            <w:proofErr w:type="spellStart"/>
            <w:r w:rsidRPr="009A29D9">
              <w:rPr>
                <w:i/>
              </w:rPr>
              <w:t>Biopolityka</w:t>
            </w:r>
            <w:proofErr w:type="spellEnd"/>
            <w:r w:rsidRPr="009A29D9">
              <w:t xml:space="preserve">, tłum. T. Dominiak, Warszawa 2010 (stąd </w:t>
            </w:r>
            <w:r w:rsidRPr="009A29D9">
              <w:rPr>
                <w:i/>
              </w:rPr>
              <w:t>Rządzenie istotami żywymi: Michel Foucault</w:t>
            </w:r>
            <w:r w:rsidRPr="009A29D9">
              <w:t>)</w:t>
            </w:r>
          </w:p>
          <w:p w14:paraId="6DAF250A" w14:textId="46E4BD29" w:rsidR="00AA0C01" w:rsidRPr="009A29D9" w:rsidRDefault="00AA0C01" w:rsidP="00AA0C01">
            <w:pPr>
              <w:spacing w:line="276" w:lineRule="auto"/>
            </w:pPr>
            <w:r w:rsidRPr="009A29D9">
              <w:t xml:space="preserve">J. </w:t>
            </w:r>
            <w:proofErr w:type="spellStart"/>
            <w:r w:rsidRPr="009A29D9">
              <w:t>Rancière</w:t>
            </w:r>
            <w:proofErr w:type="spellEnd"/>
            <w:r w:rsidRPr="009A29D9">
              <w:t xml:space="preserve">, </w:t>
            </w:r>
            <w:r w:rsidRPr="009A29D9">
              <w:rPr>
                <w:i/>
              </w:rPr>
              <w:t xml:space="preserve">Nienawiść demokracji, </w:t>
            </w:r>
            <w:r w:rsidRPr="009A29D9">
              <w:t xml:space="preserve">tłum. A. </w:t>
            </w:r>
            <w:proofErr w:type="spellStart"/>
            <w:r w:rsidRPr="009A29D9">
              <w:t>Czarnacka</w:t>
            </w:r>
            <w:proofErr w:type="spellEnd"/>
            <w:r w:rsidRPr="009A29D9">
              <w:t>, Warszawa 2008, ss. 7-57 i 109-118.</w:t>
            </w:r>
          </w:p>
          <w:p w14:paraId="2503B197" w14:textId="77777777" w:rsidR="00303F50" w:rsidRPr="009A29D9" w:rsidRDefault="00303F50" w:rsidP="009A29D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288749" w14:textId="77777777" w:rsidR="00303F50" w:rsidRPr="009A29D9" w:rsidRDefault="00303F50">
      <w:pPr>
        <w:rPr>
          <w:rFonts w:ascii="Arial" w:hAnsi="Arial" w:cs="Arial"/>
          <w:sz w:val="22"/>
          <w:szCs w:val="22"/>
        </w:rPr>
      </w:pPr>
    </w:p>
    <w:p w14:paraId="59EC7B3D" w14:textId="77777777" w:rsidR="00303F50" w:rsidRPr="009A29D9" w:rsidRDefault="00303F50">
      <w:pPr>
        <w:rPr>
          <w:rFonts w:ascii="Arial" w:hAnsi="Arial" w:cs="Arial"/>
          <w:sz w:val="22"/>
          <w:szCs w:val="22"/>
        </w:rPr>
      </w:pPr>
      <w:r w:rsidRPr="009A29D9">
        <w:rPr>
          <w:rFonts w:ascii="Arial" w:hAnsi="Arial" w:cs="Arial"/>
          <w:sz w:val="22"/>
          <w:szCs w:val="22"/>
        </w:rPr>
        <w:t>Wykaz literatury uzupełniającej</w:t>
      </w:r>
    </w:p>
    <w:p w14:paraId="20BD9A1A" w14:textId="77777777" w:rsidR="00303F50" w:rsidRPr="009A29D9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A29D9" w:rsidRPr="009A29D9" w14:paraId="0C136CF1" w14:textId="77777777">
        <w:trPr>
          <w:trHeight w:val="1112"/>
        </w:trPr>
        <w:tc>
          <w:tcPr>
            <w:tcW w:w="9622" w:type="dxa"/>
          </w:tcPr>
          <w:p w14:paraId="378859E8" w14:textId="77777777" w:rsidR="00816EF7" w:rsidRPr="00243191" w:rsidRDefault="00816EF7" w:rsidP="00816EF7">
            <w:pPr>
              <w:spacing w:line="276" w:lineRule="auto"/>
              <w:rPr>
                <w:lang w:val="en-US"/>
              </w:rPr>
            </w:pPr>
            <w:r w:rsidRPr="009A29D9">
              <w:t xml:space="preserve">L. </w:t>
            </w:r>
            <w:proofErr w:type="spellStart"/>
            <w:r w:rsidRPr="009A29D9">
              <w:t>Althusser</w:t>
            </w:r>
            <w:proofErr w:type="spellEnd"/>
            <w:r w:rsidRPr="009A29D9">
              <w:t xml:space="preserve">, </w:t>
            </w:r>
            <w:r w:rsidRPr="009A29D9">
              <w:rPr>
                <w:i/>
              </w:rPr>
              <w:t>Ideologie i aparaty ideologiczne państwa: wskazówki dla poszukiwań</w:t>
            </w:r>
            <w:r w:rsidRPr="009A29D9">
              <w:t xml:space="preserve">, tłum. </w:t>
            </w:r>
            <w:r w:rsidRPr="00243191">
              <w:rPr>
                <w:lang w:val="en-US"/>
              </w:rPr>
              <w:t xml:space="preserve">A. </w:t>
            </w:r>
            <w:proofErr w:type="spellStart"/>
            <w:r w:rsidRPr="00243191">
              <w:rPr>
                <w:lang w:val="en-US"/>
              </w:rPr>
              <w:t>Staroń</w:t>
            </w:r>
            <w:proofErr w:type="spellEnd"/>
            <w:r w:rsidRPr="00243191">
              <w:rPr>
                <w:lang w:val="en-US"/>
              </w:rPr>
              <w:t>, Warszawa 2006.</w:t>
            </w:r>
          </w:p>
          <w:p w14:paraId="25B106E0" w14:textId="067F4690" w:rsidR="00816EF7" w:rsidRPr="009A29D9" w:rsidRDefault="00816EF7" w:rsidP="00816EF7">
            <w:pPr>
              <w:spacing w:line="276" w:lineRule="auto"/>
              <w:rPr>
                <w:lang w:val="en-US"/>
              </w:rPr>
            </w:pPr>
            <w:r w:rsidRPr="009A29D9">
              <w:rPr>
                <w:lang w:val="en-US"/>
              </w:rPr>
              <w:t xml:space="preserve">A. Bastani, </w:t>
            </w:r>
            <w:r w:rsidRPr="009A29D9">
              <w:rPr>
                <w:i/>
                <w:lang w:val="en-US"/>
              </w:rPr>
              <w:t>The Communication Commons: resisting the recuperation of the internet by capital</w:t>
            </w:r>
            <w:r w:rsidRPr="009A29D9">
              <w:rPr>
                <w:lang w:val="en-US"/>
              </w:rPr>
              <w:t xml:space="preserve"> [on-line:] https://www.opendemocracy.net/en/opendemocracyuk/communication-commons-resisting-recuperation-of-internet-by-capital/</w:t>
            </w:r>
          </w:p>
          <w:p w14:paraId="0EF65A47" w14:textId="77777777" w:rsidR="009045A0" w:rsidRPr="009A29D9" w:rsidRDefault="009045A0" w:rsidP="009045A0">
            <w:pPr>
              <w:spacing w:line="276" w:lineRule="auto"/>
              <w:jc w:val="both"/>
            </w:pPr>
            <w:r w:rsidRPr="009A29D9">
              <w:t xml:space="preserve">J. Butler, </w:t>
            </w:r>
            <w:r w:rsidRPr="009A29D9">
              <w:rPr>
                <w:i/>
              </w:rPr>
              <w:t>Uwikłani w płeć. Feminizm i polityka tożsamości</w:t>
            </w:r>
            <w:r w:rsidRPr="009A29D9">
              <w:t xml:space="preserve">, tłum. K. </w:t>
            </w:r>
            <w:proofErr w:type="spellStart"/>
            <w:r w:rsidRPr="009A29D9">
              <w:t>Krasuska</w:t>
            </w:r>
            <w:proofErr w:type="spellEnd"/>
            <w:r w:rsidRPr="009A29D9">
              <w:t xml:space="preserve">, Warszawa 2008 (stąd </w:t>
            </w:r>
            <w:r w:rsidRPr="009A29D9">
              <w:rPr>
                <w:i/>
              </w:rPr>
              <w:t>Przedmowa</w:t>
            </w:r>
            <w:r w:rsidRPr="009A29D9">
              <w:t>).</w:t>
            </w:r>
          </w:p>
          <w:p w14:paraId="0E9AD5E6" w14:textId="594326DA" w:rsidR="00286854" w:rsidRPr="00243191" w:rsidRDefault="00286854" w:rsidP="00286854">
            <w:pPr>
              <w:spacing w:line="276" w:lineRule="auto"/>
              <w:jc w:val="both"/>
            </w:pPr>
            <w:r w:rsidRPr="00243191">
              <w:t xml:space="preserve">R. </w:t>
            </w:r>
            <w:proofErr w:type="spellStart"/>
            <w:r w:rsidRPr="00243191">
              <w:t>Chasse</w:t>
            </w:r>
            <w:proofErr w:type="spellEnd"/>
            <w:r w:rsidRPr="00243191">
              <w:t xml:space="preserve">, B. </w:t>
            </w:r>
            <w:proofErr w:type="spellStart"/>
            <w:r w:rsidRPr="00243191">
              <w:t>Elwell</w:t>
            </w:r>
            <w:proofErr w:type="spellEnd"/>
            <w:r w:rsidRPr="00243191">
              <w:t xml:space="preserve">, J. </w:t>
            </w:r>
            <w:proofErr w:type="spellStart"/>
            <w:r w:rsidRPr="00243191">
              <w:t>Horelick</w:t>
            </w:r>
            <w:proofErr w:type="spellEnd"/>
            <w:r w:rsidRPr="00243191">
              <w:t xml:space="preserve">, T. </w:t>
            </w:r>
            <w:proofErr w:type="spellStart"/>
            <w:r w:rsidRPr="00243191">
              <w:t>Verlaan</w:t>
            </w:r>
            <w:proofErr w:type="spellEnd"/>
            <w:r w:rsidRPr="00243191">
              <w:t xml:space="preserve">, </w:t>
            </w:r>
            <w:proofErr w:type="spellStart"/>
            <w:r w:rsidRPr="00243191">
              <w:rPr>
                <w:i/>
              </w:rPr>
              <w:t>Faces</w:t>
            </w:r>
            <w:proofErr w:type="spellEnd"/>
            <w:r w:rsidRPr="00243191">
              <w:rPr>
                <w:i/>
              </w:rPr>
              <w:t xml:space="preserve"> of </w:t>
            </w:r>
            <w:proofErr w:type="spellStart"/>
            <w:r w:rsidRPr="00243191">
              <w:rPr>
                <w:i/>
              </w:rPr>
              <w:t>Recuperation</w:t>
            </w:r>
            <w:proofErr w:type="spellEnd"/>
            <w:r w:rsidRPr="00243191">
              <w:t>, tekst oryginalnie opublikowany w „</w:t>
            </w:r>
            <w:proofErr w:type="spellStart"/>
            <w:r w:rsidRPr="00243191">
              <w:t>Situationist</w:t>
            </w:r>
            <w:proofErr w:type="spellEnd"/>
            <w:r w:rsidRPr="00243191">
              <w:t xml:space="preserve"> International” 1969, No. 1 [on-line:] https://www.cddc.vt.edu/sionline/si/faces.html </w:t>
            </w:r>
          </w:p>
          <w:p w14:paraId="24D3BBCC" w14:textId="77777777" w:rsidR="00286854" w:rsidRPr="009A29D9" w:rsidRDefault="00286854" w:rsidP="00286854">
            <w:pPr>
              <w:spacing w:line="276" w:lineRule="auto"/>
            </w:pPr>
            <w:r w:rsidRPr="009A29D9">
              <w:t xml:space="preserve">R. </w:t>
            </w:r>
            <w:proofErr w:type="spellStart"/>
            <w:r w:rsidRPr="009A29D9">
              <w:t>Esposito</w:t>
            </w:r>
            <w:proofErr w:type="spellEnd"/>
            <w:r w:rsidRPr="009A29D9">
              <w:t xml:space="preserve">, </w:t>
            </w:r>
            <w:r w:rsidRPr="009A29D9">
              <w:rPr>
                <w:rStyle w:val="italic"/>
                <w:color w:val="auto"/>
              </w:rPr>
              <w:t xml:space="preserve">Pojęcia polityczne. Wspólnota, immunizacja, </w:t>
            </w:r>
            <w:proofErr w:type="spellStart"/>
            <w:r w:rsidRPr="009A29D9">
              <w:rPr>
                <w:rStyle w:val="italic"/>
                <w:color w:val="auto"/>
              </w:rPr>
              <w:t>biopolityka</w:t>
            </w:r>
            <w:proofErr w:type="spellEnd"/>
            <w:r w:rsidRPr="009A29D9">
              <w:t xml:space="preserve">, wstęp M. Burzyk, Kraków 2015 (stąd </w:t>
            </w:r>
            <w:r w:rsidRPr="009A29D9">
              <w:rPr>
                <w:i/>
              </w:rPr>
              <w:t>Immunizacja i przemoc</w:t>
            </w:r>
            <w:r w:rsidRPr="009A29D9">
              <w:t xml:space="preserve">, </w:t>
            </w:r>
            <w:r w:rsidRPr="009A29D9">
              <w:rPr>
                <w:i/>
              </w:rPr>
              <w:t>Nazizm i my</w:t>
            </w:r>
            <w:r w:rsidRPr="009A29D9">
              <w:t>).</w:t>
            </w:r>
          </w:p>
          <w:p w14:paraId="69D83675" w14:textId="77777777" w:rsidR="00286854" w:rsidRPr="009A29D9" w:rsidRDefault="00286854" w:rsidP="00286854">
            <w:pPr>
              <w:spacing w:line="276" w:lineRule="auto"/>
              <w:jc w:val="both"/>
              <w:rPr>
                <w:lang w:val="en-US"/>
              </w:rPr>
            </w:pPr>
            <w:r w:rsidRPr="009A29D9">
              <w:rPr>
                <w:lang w:val="en-US"/>
              </w:rPr>
              <w:t xml:space="preserve">J. Freeman, </w:t>
            </w:r>
            <w:r w:rsidRPr="009A29D9">
              <w:rPr>
                <w:i/>
                <w:lang w:val="en-US"/>
              </w:rPr>
              <w:t>Trashing: The Dark Side of Sisterhood</w:t>
            </w:r>
            <w:r w:rsidRPr="009A29D9">
              <w:rPr>
                <w:lang w:val="en-US"/>
              </w:rPr>
              <w:t>, https://www.jofreeman.com/joreen/trashing.htm</w:t>
            </w:r>
          </w:p>
          <w:p w14:paraId="7E32EBE9" w14:textId="77777777" w:rsidR="00286854" w:rsidRPr="009A29D9" w:rsidRDefault="00286854" w:rsidP="00286854">
            <w:pPr>
              <w:spacing w:line="276" w:lineRule="auto"/>
            </w:pPr>
            <w:r w:rsidRPr="009A29D9">
              <w:t xml:space="preserve">T. </w:t>
            </w:r>
            <w:proofErr w:type="spellStart"/>
            <w:r w:rsidRPr="009A29D9">
              <w:t>Lemke</w:t>
            </w:r>
            <w:proofErr w:type="spellEnd"/>
            <w:r w:rsidRPr="009A29D9">
              <w:t xml:space="preserve">, </w:t>
            </w:r>
            <w:proofErr w:type="spellStart"/>
            <w:r w:rsidRPr="009A29D9">
              <w:rPr>
                <w:i/>
              </w:rPr>
              <w:t>Biopolityka</w:t>
            </w:r>
            <w:proofErr w:type="spellEnd"/>
            <w:r w:rsidRPr="009A29D9">
              <w:t>, tłum. T. Dominiak, Warszawa 2010.</w:t>
            </w:r>
          </w:p>
          <w:p w14:paraId="06DDC1DB" w14:textId="31BF7409" w:rsidR="00816EF7" w:rsidRPr="00243191" w:rsidRDefault="00816EF7" w:rsidP="00816EF7">
            <w:pPr>
              <w:pStyle w:val="Biblio"/>
              <w:spacing w:before="0" w:line="276" w:lineRule="auto"/>
              <w:ind w:firstLine="0"/>
              <w:rPr>
                <w:szCs w:val="24"/>
                <w:lang w:val="en-US"/>
              </w:rPr>
            </w:pPr>
            <w:r w:rsidRPr="009A29D9">
              <w:rPr>
                <w:szCs w:val="24"/>
              </w:rPr>
              <w:t>K. Marks, F. Engels</w:t>
            </w:r>
            <w:r w:rsidRPr="009A29D9">
              <w:rPr>
                <w:rStyle w:val="italic"/>
                <w:color w:val="auto"/>
                <w:szCs w:val="24"/>
              </w:rPr>
              <w:t>, Ideologia niemiecka</w:t>
            </w:r>
            <w:r w:rsidRPr="009A29D9">
              <w:rPr>
                <w:szCs w:val="24"/>
              </w:rPr>
              <w:t xml:space="preserve">. </w:t>
            </w:r>
            <w:r w:rsidRPr="009A29D9">
              <w:rPr>
                <w:rStyle w:val="italic"/>
                <w:color w:val="auto"/>
                <w:szCs w:val="24"/>
              </w:rPr>
              <w:t>I. Feuerbach</w:t>
            </w:r>
            <w:r w:rsidRPr="009A29D9">
              <w:rPr>
                <w:szCs w:val="24"/>
              </w:rPr>
              <w:t xml:space="preserve">, [w:] K. Marks, F. Engels, </w:t>
            </w:r>
            <w:r w:rsidRPr="009A29D9">
              <w:rPr>
                <w:rStyle w:val="italic"/>
                <w:color w:val="auto"/>
                <w:szCs w:val="24"/>
              </w:rPr>
              <w:t xml:space="preserve">Dzieła, </w:t>
            </w:r>
            <w:r w:rsidRPr="009A29D9">
              <w:rPr>
                <w:szCs w:val="24"/>
              </w:rPr>
              <w:t xml:space="preserve">t. 3, red. I. Strumińska, tłum. </w:t>
            </w:r>
            <w:r w:rsidRPr="00243191">
              <w:rPr>
                <w:szCs w:val="24"/>
                <w:lang w:val="en-US"/>
              </w:rPr>
              <w:t xml:space="preserve">K. </w:t>
            </w:r>
            <w:proofErr w:type="spellStart"/>
            <w:r w:rsidRPr="00243191">
              <w:rPr>
                <w:szCs w:val="24"/>
                <w:lang w:val="en-US"/>
              </w:rPr>
              <w:t>Błeszyński</w:t>
            </w:r>
            <w:proofErr w:type="spellEnd"/>
            <w:r w:rsidRPr="00243191">
              <w:rPr>
                <w:szCs w:val="24"/>
                <w:lang w:val="en-US"/>
              </w:rPr>
              <w:t>, Warszawa 1961.</w:t>
            </w:r>
          </w:p>
          <w:p w14:paraId="79E54FA5" w14:textId="77777777" w:rsidR="00286854" w:rsidRPr="009A29D9" w:rsidRDefault="00286854" w:rsidP="00286854">
            <w:pPr>
              <w:spacing w:line="276" w:lineRule="auto"/>
              <w:jc w:val="both"/>
              <w:rPr>
                <w:lang w:val="en-US"/>
              </w:rPr>
            </w:pPr>
            <w:r w:rsidRPr="009A29D9">
              <w:rPr>
                <w:lang w:val="en-US"/>
              </w:rPr>
              <w:t xml:space="preserve">A. Nagle,  </w:t>
            </w:r>
            <w:r w:rsidRPr="009A29D9">
              <w:rPr>
                <w:i/>
                <w:lang w:val="en-US"/>
              </w:rPr>
              <w:t>Kill All Normies. Online Culture Wars from 4chan and Tumblr to Trump and the Alt-Right</w:t>
            </w:r>
            <w:r w:rsidRPr="009A29D9">
              <w:rPr>
                <w:lang w:val="en-US"/>
              </w:rPr>
              <w:t>, Winchester-Washington 2017, ss. 68–85 (</w:t>
            </w:r>
            <w:proofErr w:type="spellStart"/>
            <w:r w:rsidRPr="009A29D9">
              <w:rPr>
                <w:lang w:val="en-US"/>
              </w:rPr>
              <w:t>stąd</w:t>
            </w:r>
            <w:proofErr w:type="spellEnd"/>
            <w:r w:rsidRPr="009A29D9">
              <w:rPr>
                <w:lang w:val="en-US"/>
              </w:rPr>
              <w:t xml:space="preserve"> </w:t>
            </w:r>
            <w:r w:rsidRPr="009A29D9">
              <w:rPr>
                <w:i/>
                <w:lang w:val="en-US"/>
              </w:rPr>
              <w:t>From Tumblr to the campus wars: creating scarcity in an online economy of virtue</w:t>
            </w:r>
            <w:r w:rsidRPr="009A29D9">
              <w:rPr>
                <w:lang w:val="en-US"/>
              </w:rPr>
              <w:t>).</w:t>
            </w:r>
          </w:p>
          <w:p w14:paraId="7C6902F4" w14:textId="2993DA39" w:rsidR="00286854" w:rsidRPr="009A29D9" w:rsidRDefault="00286854" w:rsidP="00286854">
            <w:pPr>
              <w:spacing w:line="276" w:lineRule="auto"/>
              <w:rPr>
                <w:lang w:val="en-US"/>
              </w:rPr>
            </w:pPr>
            <w:r w:rsidRPr="009A29D9">
              <w:rPr>
                <w:lang w:val="en-US"/>
              </w:rPr>
              <w:t xml:space="preserve">M. C. Nussbaum, </w:t>
            </w:r>
            <w:r w:rsidRPr="009A29D9">
              <w:rPr>
                <w:i/>
                <w:lang w:val="en-US"/>
              </w:rPr>
              <w:t>The Professor of Parody. The hip defeatism of Judith Butler</w:t>
            </w:r>
            <w:r w:rsidRPr="009A29D9">
              <w:rPr>
                <w:lang w:val="en-US"/>
              </w:rPr>
              <w:t xml:space="preserve">, https://newrepublic.com/article/150687/professor-parody </w:t>
            </w:r>
          </w:p>
          <w:p w14:paraId="5383491E" w14:textId="77777777" w:rsidR="00286854" w:rsidRPr="009A29D9" w:rsidRDefault="00286854" w:rsidP="00286854">
            <w:pPr>
              <w:spacing w:line="276" w:lineRule="auto"/>
              <w:jc w:val="both"/>
            </w:pPr>
            <w:r w:rsidRPr="009A29D9">
              <w:t>A. Urbańczyk, „</w:t>
            </w:r>
            <w:r w:rsidRPr="009A29D9">
              <w:rPr>
                <w:i/>
                <w:iCs/>
              </w:rPr>
              <w:t xml:space="preserve">Piękne życzenia urodzinowe i piosenki i melodyjka”. Szczerość i kicz w twórczości internetowej osób starszych w perspektywie koncepcji dystynkcji Pierre’a </w:t>
            </w:r>
            <w:proofErr w:type="spellStart"/>
            <w:r w:rsidRPr="009A29D9">
              <w:rPr>
                <w:i/>
                <w:iCs/>
              </w:rPr>
              <w:t>Bourdieu</w:t>
            </w:r>
            <w:proofErr w:type="spellEnd"/>
            <w:r w:rsidRPr="009A29D9">
              <w:t xml:space="preserve">, „Wielogłos” </w:t>
            </w:r>
            <w:r w:rsidRPr="009A29D9">
              <w:lastRenderedPageBreak/>
              <w:t xml:space="preserve">2020, nr 4. </w:t>
            </w:r>
          </w:p>
          <w:p w14:paraId="0A392C6A" w14:textId="7806DE45" w:rsidR="0003129B" w:rsidRPr="009A29D9" w:rsidRDefault="00816EF7" w:rsidP="00286854">
            <w:pPr>
              <w:spacing w:line="276" w:lineRule="auto"/>
            </w:pPr>
            <w:r w:rsidRPr="009A29D9">
              <w:t xml:space="preserve">S. </w:t>
            </w:r>
            <w:proofErr w:type="spellStart"/>
            <w:r w:rsidRPr="009A29D9">
              <w:t>Žižek</w:t>
            </w:r>
            <w:proofErr w:type="spellEnd"/>
            <w:r w:rsidRPr="009A29D9">
              <w:t xml:space="preserve">, </w:t>
            </w:r>
            <w:r w:rsidRPr="009A29D9">
              <w:rPr>
                <w:rStyle w:val="italic"/>
                <w:color w:val="auto"/>
              </w:rPr>
              <w:t>Walka klas czy postmodernizm? Tak, poproszę!</w:t>
            </w:r>
            <w:r w:rsidRPr="009A29D9">
              <w:t xml:space="preserve">, tłum. M. Kropiwnicki [w:] J. Butler, E. </w:t>
            </w:r>
            <w:proofErr w:type="spellStart"/>
            <w:r w:rsidRPr="009A29D9">
              <w:t>Laclau</w:t>
            </w:r>
            <w:proofErr w:type="spellEnd"/>
            <w:r w:rsidRPr="009A29D9">
              <w:t xml:space="preserve">, S. </w:t>
            </w:r>
            <w:proofErr w:type="spellStart"/>
            <w:r w:rsidRPr="009A29D9">
              <w:t>Žižek</w:t>
            </w:r>
            <w:proofErr w:type="spellEnd"/>
            <w:r w:rsidRPr="009A29D9">
              <w:t xml:space="preserve">, </w:t>
            </w:r>
            <w:r w:rsidRPr="009A29D9">
              <w:rPr>
                <w:rStyle w:val="italic"/>
                <w:color w:val="auto"/>
              </w:rPr>
              <w:t>Przygodność, hegemonia, uniwersalność</w:t>
            </w:r>
            <w:r w:rsidRPr="009A29D9">
              <w:t>, Warszawa 2014.</w:t>
            </w:r>
          </w:p>
        </w:tc>
      </w:tr>
    </w:tbl>
    <w:p w14:paraId="290583F9" w14:textId="77777777" w:rsidR="00303F50" w:rsidRPr="00243191" w:rsidRDefault="00303F50">
      <w:pPr>
        <w:rPr>
          <w:rFonts w:ascii="Arial" w:hAnsi="Arial" w:cs="Arial"/>
          <w:sz w:val="22"/>
          <w:szCs w:val="22"/>
        </w:rPr>
      </w:pPr>
    </w:p>
    <w:p w14:paraId="68F21D90" w14:textId="77777777" w:rsidR="00303F50" w:rsidRPr="00243191" w:rsidRDefault="00303F50">
      <w:pPr>
        <w:rPr>
          <w:rFonts w:ascii="Arial" w:hAnsi="Arial" w:cs="Arial"/>
          <w:sz w:val="22"/>
          <w:szCs w:val="22"/>
        </w:rPr>
      </w:pPr>
    </w:p>
    <w:p w14:paraId="13C326F3" w14:textId="77777777" w:rsidR="00303F50" w:rsidRPr="00243191" w:rsidRDefault="00303F50">
      <w:pPr>
        <w:pStyle w:val="Tekstdymka1"/>
        <w:rPr>
          <w:rFonts w:ascii="Arial" w:hAnsi="Arial" w:cs="Arial"/>
          <w:sz w:val="22"/>
          <w:szCs w:val="22"/>
        </w:rPr>
      </w:pPr>
    </w:p>
    <w:p w14:paraId="0CCFC7CA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4853B84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52608B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0125231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 w14:paraId="6D29A719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A25747A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9B8D95D" w14:textId="731425B7" w:rsidR="00303F50" w:rsidRPr="0052608B" w:rsidRDefault="007757E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303F50" w:rsidRPr="0052608B" w14:paraId="55FDEA22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8BEFD2A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303F50" w:rsidRPr="0052608B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7A76422" w14:textId="0F070A38" w:rsidR="00303F50" w:rsidRPr="0052608B" w:rsidRDefault="009A29D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303F50" w:rsidRPr="0052608B" w14:paraId="0D3A271D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9206A88" w14:textId="09EBCAA9" w:rsidR="00303F50" w:rsidRPr="0052608B" w:rsidRDefault="009A29D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</w:p>
        </w:tc>
      </w:tr>
      <w:tr w:rsidR="00303F50" w:rsidRPr="0052608B" w14:paraId="561B59D1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7B7A70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1887C79" w14:textId="07AE96E6" w:rsidR="00303F50" w:rsidRPr="0052608B" w:rsidRDefault="007757E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303F50" w:rsidRPr="0052608B" w14:paraId="0E24D7D7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B7FD67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8D6B9B6" w14:textId="31DB1C8A" w:rsidR="00303F50" w:rsidRPr="0052608B" w:rsidRDefault="009A29D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303F50" w:rsidRPr="0052608B" w14:paraId="774D66D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2F860BB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B54E234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8536F5" w14:textId="38A43CBB" w:rsidR="00303F50" w:rsidRPr="0052608B" w:rsidRDefault="009A29D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303F50" w:rsidRPr="0052608B" w14:paraId="1637B343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BC1BAF2" w14:textId="5F173BA7" w:rsidR="00303F50" w:rsidRPr="0052608B" w:rsidRDefault="007757ED" w:rsidP="00F803A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F803AB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303F50" w:rsidRPr="0052608B" w14:paraId="1114240D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65216E1" w14:textId="77777777" w:rsidR="00303F50" w:rsidRPr="0052608B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1C988F9" w14:textId="488ADA45" w:rsidR="00303F50" w:rsidRPr="0052608B" w:rsidRDefault="007757E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3B22BB7D" w14:textId="77777777" w:rsidR="00303F50" w:rsidRDefault="00303F50">
      <w:pPr>
        <w:pStyle w:val="Tekstdymka1"/>
        <w:rPr>
          <w:rFonts w:ascii="Arial" w:hAnsi="Arial" w:cs="Arial"/>
          <w:sz w:val="22"/>
          <w:szCs w:val="22"/>
        </w:rPr>
      </w:pPr>
    </w:p>
    <w:p w14:paraId="4E8A8AB7" w14:textId="77777777" w:rsidR="00992194" w:rsidRDefault="00992194">
      <w:pPr>
        <w:pStyle w:val="Tekstdymka1"/>
        <w:rPr>
          <w:rFonts w:ascii="Arial" w:hAnsi="Arial" w:cs="Arial"/>
          <w:sz w:val="22"/>
          <w:szCs w:val="22"/>
        </w:rPr>
      </w:pPr>
    </w:p>
    <w:p w14:paraId="58305AF3" w14:textId="77777777" w:rsidR="00903BEF" w:rsidRDefault="00903BEF" w:rsidP="00903BEF">
      <w:pPr>
        <w:contextualSpacing/>
        <w:jc w:val="both"/>
        <w:rPr>
          <w:rFonts w:ascii="Arial" w:hAnsi="Arial" w:cs="Arial"/>
          <w:sz w:val="20"/>
          <w:szCs w:val="20"/>
        </w:rPr>
      </w:pPr>
      <w:bookmarkStart w:id="1" w:name="_Hlk159757923"/>
    </w:p>
    <w:p w14:paraId="056514CF" w14:textId="6FA712FB" w:rsidR="00903BEF" w:rsidRDefault="00903BEF" w:rsidP="00903BEF">
      <w:pPr>
        <w:rPr>
          <w:rFonts w:ascii="Arial" w:hAnsi="Arial" w:cs="Arial"/>
          <w:sz w:val="20"/>
          <w:szCs w:val="20"/>
        </w:rPr>
      </w:pPr>
    </w:p>
    <w:p w14:paraId="11DBED51" w14:textId="77777777" w:rsidR="00903BEF" w:rsidRDefault="00903BEF" w:rsidP="00903BEF">
      <w:pPr>
        <w:rPr>
          <w:rFonts w:ascii="Arial" w:hAnsi="Arial" w:cs="Arial"/>
          <w:sz w:val="20"/>
          <w:szCs w:val="20"/>
        </w:rPr>
      </w:pPr>
    </w:p>
    <w:bookmarkEnd w:id="1"/>
    <w:p w14:paraId="30C544F0" w14:textId="2981DC8F" w:rsidR="00992194" w:rsidRPr="00903BEF" w:rsidRDefault="00992194" w:rsidP="00903BEF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sectPr w:rsidR="00992194" w:rsidRPr="00903BE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14A56C" w14:textId="77777777" w:rsidR="00620B39" w:rsidRDefault="00620B39">
      <w:r>
        <w:separator/>
      </w:r>
    </w:p>
  </w:endnote>
  <w:endnote w:type="continuationSeparator" w:id="0">
    <w:p w14:paraId="0EFE3C52" w14:textId="77777777" w:rsidR="00620B39" w:rsidRDefault="00620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1FAB9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7F6B08" w14:textId="62CB49D0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A63DC">
      <w:rPr>
        <w:noProof/>
      </w:rPr>
      <w:t>5</w:t>
    </w:r>
    <w:r>
      <w:fldChar w:fldCharType="end"/>
    </w:r>
  </w:p>
  <w:p w14:paraId="5C3E0E74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DA1E0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83BDA4" w14:textId="77777777" w:rsidR="00620B39" w:rsidRDefault="00620B39">
      <w:r>
        <w:separator/>
      </w:r>
    </w:p>
  </w:footnote>
  <w:footnote w:type="continuationSeparator" w:id="0">
    <w:p w14:paraId="18326BB0" w14:textId="77777777" w:rsidR="00620B39" w:rsidRDefault="00620B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AC6F5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BB753C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37605A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0732F"/>
    <w:rsid w:val="00020E92"/>
    <w:rsid w:val="00027707"/>
    <w:rsid w:val="0003129B"/>
    <w:rsid w:val="00066B9F"/>
    <w:rsid w:val="000803C9"/>
    <w:rsid w:val="000A1827"/>
    <w:rsid w:val="00100620"/>
    <w:rsid w:val="001034FE"/>
    <w:rsid w:val="0012546A"/>
    <w:rsid w:val="00167088"/>
    <w:rsid w:val="00183F94"/>
    <w:rsid w:val="00232BCF"/>
    <w:rsid w:val="0024077F"/>
    <w:rsid w:val="00243191"/>
    <w:rsid w:val="00247BC7"/>
    <w:rsid w:val="00257A2E"/>
    <w:rsid w:val="00286854"/>
    <w:rsid w:val="00303F50"/>
    <w:rsid w:val="00332AA8"/>
    <w:rsid w:val="003809F5"/>
    <w:rsid w:val="004313EF"/>
    <w:rsid w:val="00434CDD"/>
    <w:rsid w:val="0044050E"/>
    <w:rsid w:val="00467800"/>
    <w:rsid w:val="00482FF9"/>
    <w:rsid w:val="0052608B"/>
    <w:rsid w:val="00532DCD"/>
    <w:rsid w:val="00533C41"/>
    <w:rsid w:val="00593188"/>
    <w:rsid w:val="00620B39"/>
    <w:rsid w:val="006A63DC"/>
    <w:rsid w:val="006C3CCE"/>
    <w:rsid w:val="006E0849"/>
    <w:rsid w:val="00700CD5"/>
    <w:rsid w:val="00712988"/>
    <w:rsid w:val="00716872"/>
    <w:rsid w:val="00725127"/>
    <w:rsid w:val="007757ED"/>
    <w:rsid w:val="007A1B53"/>
    <w:rsid w:val="00816EF7"/>
    <w:rsid w:val="00827D3B"/>
    <w:rsid w:val="00847145"/>
    <w:rsid w:val="00897F69"/>
    <w:rsid w:val="008B703C"/>
    <w:rsid w:val="009026FF"/>
    <w:rsid w:val="00903BEF"/>
    <w:rsid w:val="009043C7"/>
    <w:rsid w:val="009045A0"/>
    <w:rsid w:val="00992194"/>
    <w:rsid w:val="009A29D9"/>
    <w:rsid w:val="009A39D3"/>
    <w:rsid w:val="009C732D"/>
    <w:rsid w:val="009C7C71"/>
    <w:rsid w:val="009E66B3"/>
    <w:rsid w:val="00A15D81"/>
    <w:rsid w:val="00A17BE9"/>
    <w:rsid w:val="00A25D81"/>
    <w:rsid w:val="00A35A93"/>
    <w:rsid w:val="00A736AD"/>
    <w:rsid w:val="00A8544F"/>
    <w:rsid w:val="00AA0C01"/>
    <w:rsid w:val="00AE3470"/>
    <w:rsid w:val="00B00F78"/>
    <w:rsid w:val="00B85B9C"/>
    <w:rsid w:val="00BB6918"/>
    <w:rsid w:val="00BE5C7C"/>
    <w:rsid w:val="00C3288D"/>
    <w:rsid w:val="00C406F2"/>
    <w:rsid w:val="00C921CF"/>
    <w:rsid w:val="00CE1EDB"/>
    <w:rsid w:val="00D32FBE"/>
    <w:rsid w:val="00D66B83"/>
    <w:rsid w:val="00DA79DD"/>
    <w:rsid w:val="00DB3679"/>
    <w:rsid w:val="00DD439F"/>
    <w:rsid w:val="00DE119A"/>
    <w:rsid w:val="00DE2A4C"/>
    <w:rsid w:val="00E1778B"/>
    <w:rsid w:val="00E54900"/>
    <w:rsid w:val="00E72B0B"/>
    <w:rsid w:val="00E765AA"/>
    <w:rsid w:val="00E86D56"/>
    <w:rsid w:val="00EB6A23"/>
    <w:rsid w:val="00F247D2"/>
    <w:rsid w:val="00F3317D"/>
    <w:rsid w:val="00F4095F"/>
    <w:rsid w:val="00F803AB"/>
    <w:rsid w:val="00FB1E8E"/>
    <w:rsid w:val="6D212F1C"/>
    <w:rsid w:val="70D0A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021AFD"/>
  <w15:chartTrackingRefBased/>
  <w15:docId w15:val="{A6649E7B-8E99-4235-8A3C-6A9249EE3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character" w:styleId="Hipercze">
    <w:name w:val="Hyperlink"/>
    <w:uiPriority w:val="99"/>
    <w:rsid w:val="00232BCF"/>
    <w:rPr>
      <w:color w:val="0000FF"/>
      <w:u w:val="single"/>
    </w:rPr>
  </w:style>
  <w:style w:type="character" w:customStyle="1" w:styleId="reference-text">
    <w:name w:val="reference-text"/>
    <w:basedOn w:val="Domylnaczcionkaakapitu"/>
    <w:rsid w:val="0012546A"/>
  </w:style>
  <w:style w:type="character" w:customStyle="1" w:styleId="italic">
    <w:name w:val="italic"/>
    <w:basedOn w:val="Domylnaczcionkaakapitu"/>
    <w:uiPriority w:val="1"/>
    <w:qFormat/>
    <w:rsid w:val="00816EF7"/>
    <w:rPr>
      <w:i/>
      <w:color w:val="385623" w:themeColor="accent6" w:themeShade="80"/>
    </w:rPr>
  </w:style>
  <w:style w:type="paragraph" w:customStyle="1" w:styleId="Biblio">
    <w:name w:val="Biblio"/>
    <w:basedOn w:val="Normalny"/>
    <w:rsid w:val="00816EF7"/>
    <w:pPr>
      <w:widowControl/>
      <w:suppressAutoHyphens w:val="0"/>
      <w:autoSpaceDE/>
      <w:spacing w:before="240"/>
      <w:ind w:firstLine="567"/>
      <w:jc w:val="both"/>
    </w:pPr>
    <w:rPr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1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2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8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C5A50395229A43A324A9C35EFD3B10" ma:contentTypeVersion="10" ma:contentTypeDescription="Utwórz nowy dokument." ma:contentTypeScope="" ma:versionID="38c0c055252674175f0fc230878cf149">
  <xsd:schema xmlns:xsd="http://www.w3.org/2001/XMLSchema" xmlns:xs="http://www.w3.org/2001/XMLSchema" xmlns:p="http://schemas.microsoft.com/office/2006/metadata/properties" xmlns:ns2="8c29c5d2-85d2-43b4-af98-e7119c4ac7cc" xmlns:ns3="5468af13-47ef-4a0f-9757-82f5d18e8547" targetNamespace="http://schemas.microsoft.com/office/2006/metadata/properties" ma:root="true" ma:fieldsID="5ab806b66601d32d5305adc45b3ddb5b" ns2:_="" ns3:_="">
    <xsd:import namespace="8c29c5d2-85d2-43b4-af98-e7119c4ac7cc"/>
    <xsd:import namespace="5468af13-47ef-4a0f-9757-82f5d18e85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9c5d2-85d2-43b4-af98-e7119c4ac7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68af13-47ef-4a0f-9757-82f5d18e854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468af13-47ef-4a0f-9757-82f5d18e8547">
      <UserInfo>
        <DisplayName>Stanisław Koziara</DisplayName>
        <AccountId>21</AccountId>
        <AccountType/>
      </UserInfo>
    </SharedWithUsers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05753-4293-4CB3-8399-5B3D460CFA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9c5d2-85d2-43b4-af98-e7119c4ac7cc"/>
    <ds:schemaRef ds:uri="5468af13-47ef-4a0f-9757-82f5d18e85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726C3B-2FAA-4C23-B526-33A8E6410A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DFBCA-F00A-4698-ACAF-B4081C5C9A93}">
  <ds:schemaRefs>
    <ds:schemaRef ds:uri="http://schemas.microsoft.com/office/2006/metadata/properties"/>
    <ds:schemaRef ds:uri="http://schemas.microsoft.com/office/infopath/2007/PartnerControls"/>
    <ds:schemaRef ds:uri="5468af13-47ef-4a0f-9757-82f5d18e8547"/>
  </ds:schemaRefs>
</ds:datastoreItem>
</file>

<file path=customXml/itemProps4.xml><?xml version="1.0" encoding="utf-8"?>
<ds:datastoreItem xmlns:ds="http://schemas.openxmlformats.org/officeDocument/2006/customXml" ds:itemID="{77AE0690-05D4-4036-9DB2-08C13E975452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EF33F06B-49E8-4A3B-89EF-FEFC6A7D5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5</Pages>
  <Words>949</Words>
  <Characters>5699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Magdalena Puda-Blokesz</cp:lastModifiedBy>
  <cp:revision>9</cp:revision>
  <cp:lastPrinted>2012-01-27T16:28:00Z</cp:lastPrinted>
  <dcterms:created xsi:type="dcterms:W3CDTF">2024-09-28T13:42:00Z</dcterms:created>
  <dcterms:modified xsi:type="dcterms:W3CDTF">2024-10-31T09:46:00Z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Stanisław Koziara</vt:lpwstr>
  </property>
  <property fmtid="{D5CDD505-2E9C-101B-9397-08002B2CF9AE}" pid="3" name="SharedWithUsers">
    <vt:lpwstr>21;#Stanisław Koziara</vt:lpwstr>
  </property>
  <property fmtid="{D5CDD505-2E9C-101B-9397-08002B2CF9AE}" pid="4" name="ContentTypeId">
    <vt:lpwstr>0x01010039C5A50395229A43A324A9C35EFD3B10</vt:lpwstr>
  </property>
</Properties>
</file>