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F07F9" w14:textId="77777777" w:rsidR="00F8777C" w:rsidRDefault="00F8777C" w:rsidP="009C78BC">
      <w:pPr>
        <w:pStyle w:val="Tytu"/>
        <w:spacing w:line="240" w:lineRule="auto"/>
        <w:rPr>
          <w:rFonts w:eastAsia="Lucida Sans Unicode" w:cs="Tahoma"/>
          <w:sz w:val="24"/>
        </w:rPr>
      </w:pPr>
      <w:r>
        <w:rPr>
          <w:sz w:val="24"/>
        </w:rPr>
        <w:t xml:space="preserve">Regulamin praktyki </w:t>
      </w:r>
      <w:r w:rsidR="009C78BC">
        <w:rPr>
          <w:sz w:val="24"/>
        </w:rPr>
        <w:t xml:space="preserve">dziennikarskiej </w:t>
      </w:r>
    </w:p>
    <w:p w14:paraId="7351C268" w14:textId="77777777" w:rsidR="009C78BC" w:rsidRPr="007C4649" w:rsidRDefault="009C78BC" w:rsidP="009C78BC">
      <w:pPr>
        <w:pStyle w:val="Nagwek1"/>
        <w:jc w:val="center"/>
        <w:rPr>
          <w:b/>
          <w:bCs/>
          <w:sz w:val="24"/>
        </w:rPr>
      </w:pPr>
      <w:r w:rsidRPr="007C4649">
        <w:rPr>
          <w:b/>
          <w:bCs/>
          <w:sz w:val="24"/>
        </w:rPr>
        <w:t>kierunek: filologia polska</w:t>
      </w:r>
    </w:p>
    <w:p w14:paraId="229BFFA7" w14:textId="77777777" w:rsidR="009C78BC" w:rsidRDefault="009C78BC" w:rsidP="009C78BC">
      <w:pPr>
        <w:jc w:val="center"/>
        <w:rPr>
          <w:b/>
          <w:bCs/>
        </w:rPr>
      </w:pPr>
      <w:r>
        <w:rPr>
          <w:b/>
          <w:bCs/>
        </w:rPr>
        <w:t xml:space="preserve">specjalność: edytorstwo i komunikacja medialna </w:t>
      </w:r>
    </w:p>
    <w:p w14:paraId="55AB647C" w14:textId="77777777" w:rsidR="00A1171F" w:rsidRDefault="00A1171F" w:rsidP="009C78BC">
      <w:pPr>
        <w:jc w:val="center"/>
        <w:rPr>
          <w:b/>
          <w:bCs/>
        </w:rPr>
      </w:pPr>
      <w:r>
        <w:rPr>
          <w:b/>
          <w:bCs/>
        </w:rPr>
        <w:t>studia pierwszego stopnia</w:t>
      </w:r>
    </w:p>
    <w:p w14:paraId="2B3AD971" w14:textId="77777777" w:rsidR="00F8777C" w:rsidRDefault="009C78BC">
      <w:pPr>
        <w:widowControl w:val="0"/>
        <w:suppressAutoHyphens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0BB48937" w14:textId="77777777" w:rsidR="00E365C5" w:rsidRDefault="00E365C5" w:rsidP="00E365C5">
      <w:pPr>
        <w:spacing w:line="360" w:lineRule="auto"/>
        <w:jc w:val="both"/>
        <w:rPr>
          <w:lang/>
        </w:rPr>
      </w:pPr>
    </w:p>
    <w:p w14:paraId="2800A932" w14:textId="77777777" w:rsidR="00E365C5" w:rsidRPr="00E365C5" w:rsidRDefault="00E365C5" w:rsidP="00E365C5">
      <w:pPr>
        <w:spacing w:line="360" w:lineRule="auto"/>
        <w:jc w:val="both"/>
        <w:rPr>
          <w:lang/>
        </w:rPr>
      </w:pPr>
      <w:r w:rsidRPr="00E365C5">
        <w:rPr>
          <w:lang/>
        </w:rPr>
        <w:t>Studenci Wydziału Filologicznego, kierunek: filologia polska, specjalność: edytorstwo i komunikacja medialna</w:t>
      </w:r>
      <w:r w:rsidR="00A1171F">
        <w:rPr>
          <w:lang/>
        </w:rPr>
        <w:t xml:space="preserve"> </w:t>
      </w:r>
      <w:r w:rsidRPr="00E365C5">
        <w:rPr>
          <w:lang/>
        </w:rPr>
        <w:t xml:space="preserve">są zobowiązani do zrealizowania przewidzianej programem studiów „Praktyki dziennikarskiej w </w:t>
      </w:r>
      <w:r w:rsidRPr="00E365C5">
        <w:t>redakcjach czasopism lub/i portali internetowych lub/i radia lub/i telewizji”.</w:t>
      </w:r>
    </w:p>
    <w:p w14:paraId="3C67AF11" w14:textId="77777777" w:rsidR="00E365C5" w:rsidRPr="00E365C5" w:rsidRDefault="00064240" w:rsidP="00B2697B">
      <w:pPr>
        <w:spacing w:line="360" w:lineRule="auto"/>
        <w:jc w:val="center"/>
        <w:rPr>
          <w:lang/>
        </w:rPr>
      </w:pPr>
      <w:r>
        <w:rPr>
          <w:lang/>
        </w:rPr>
        <w:t xml:space="preserve"> </w:t>
      </w:r>
    </w:p>
    <w:p w14:paraId="70B3F916" w14:textId="77777777" w:rsidR="00E365C5" w:rsidRPr="00E365C5" w:rsidRDefault="00E365C5" w:rsidP="00E365C5">
      <w:pPr>
        <w:spacing w:line="360" w:lineRule="auto"/>
        <w:jc w:val="both"/>
        <w:rPr>
          <w:lang/>
        </w:rPr>
      </w:pPr>
      <w:r w:rsidRPr="00E365C5">
        <w:rPr>
          <w:lang/>
        </w:rPr>
        <w:t xml:space="preserve">Celem praktyki zawodowej </w:t>
      </w:r>
      <w:r w:rsidR="00F210FA">
        <w:rPr>
          <w:lang/>
        </w:rPr>
        <w:t xml:space="preserve">– dziennikarskiej </w:t>
      </w:r>
      <w:r w:rsidRPr="00E365C5">
        <w:rPr>
          <w:lang/>
        </w:rPr>
        <w:t>jest:</w:t>
      </w:r>
    </w:p>
    <w:p w14:paraId="4367BFFF" w14:textId="77777777" w:rsidR="00E365C5" w:rsidRPr="00E365C5" w:rsidRDefault="00E365C5" w:rsidP="00B2697B">
      <w:pPr>
        <w:numPr>
          <w:ilvl w:val="0"/>
          <w:numId w:val="9"/>
        </w:numPr>
        <w:spacing w:line="360" w:lineRule="auto"/>
        <w:jc w:val="both"/>
        <w:rPr>
          <w:lang/>
        </w:rPr>
      </w:pPr>
      <w:r w:rsidRPr="00E365C5">
        <w:rPr>
          <w:lang/>
        </w:rPr>
        <w:t>zapoznanie się ze strukturą i funkcjonowaniem redakcji</w:t>
      </w:r>
      <w:r w:rsidR="00F210FA">
        <w:rPr>
          <w:lang/>
        </w:rPr>
        <w:t xml:space="preserve"> danego typu</w:t>
      </w:r>
      <w:r w:rsidRPr="00E365C5">
        <w:rPr>
          <w:lang/>
        </w:rPr>
        <w:t>;</w:t>
      </w:r>
    </w:p>
    <w:p w14:paraId="7E3D6EFA" w14:textId="77777777" w:rsidR="00E365C5" w:rsidRPr="00E365C5" w:rsidRDefault="00E365C5" w:rsidP="00B2697B">
      <w:pPr>
        <w:numPr>
          <w:ilvl w:val="0"/>
          <w:numId w:val="9"/>
        </w:numPr>
        <w:spacing w:line="360" w:lineRule="auto"/>
        <w:jc w:val="both"/>
        <w:rPr>
          <w:lang/>
        </w:rPr>
      </w:pPr>
      <w:r w:rsidRPr="00E365C5">
        <w:rPr>
          <w:lang/>
        </w:rPr>
        <w:t xml:space="preserve">weryfikowanie zdobytej wiedzy </w:t>
      </w:r>
      <w:r w:rsidR="00B2697B">
        <w:rPr>
          <w:lang/>
        </w:rPr>
        <w:t xml:space="preserve">przedmiotowej </w:t>
      </w:r>
      <w:r w:rsidRPr="00E365C5">
        <w:rPr>
          <w:lang/>
        </w:rPr>
        <w:t>w praktyce, nabywanie kompetencji do wykonywania pracy zawodowej;</w:t>
      </w:r>
    </w:p>
    <w:p w14:paraId="15D768C1" w14:textId="77777777" w:rsidR="00E365C5" w:rsidRPr="00E365C5" w:rsidRDefault="00E365C5" w:rsidP="00B2697B">
      <w:pPr>
        <w:numPr>
          <w:ilvl w:val="0"/>
          <w:numId w:val="9"/>
        </w:numPr>
        <w:spacing w:line="360" w:lineRule="auto"/>
        <w:jc w:val="both"/>
        <w:rPr>
          <w:lang/>
        </w:rPr>
      </w:pPr>
      <w:r w:rsidRPr="00E365C5">
        <w:rPr>
          <w:lang/>
        </w:rPr>
        <w:t xml:space="preserve">współuczestniczenie w pracach </w:t>
      </w:r>
      <w:r w:rsidR="00B2697B">
        <w:rPr>
          <w:lang/>
        </w:rPr>
        <w:t xml:space="preserve">dziennikarskich powierzonych </w:t>
      </w:r>
      <w:r w:rsidRPr="00E365C5">
        <w:rPr>
          <w:lang/>
        </w:rPr>
        <w:t>przez Opiekuna praktyk</w:t>
      </w:r>
      <w:r w:rsidR="00B2697B">
        <w:rPr>
          <w:lang/>
        </w:rPr>
        <w:t xml:space="preserve">i w danej redakcji. </w:t>
      </w:r>
    </w:p>
    <w:p w14:paraId="03DA7861" w14:textId="77777777" w:rsidR="00064240" w:rsidRDefault="00064240" w:rsidP="00E365C5">
      <w:pPr>
        <w:spacing w:line="360" w:lineRule="auto"/>
        <w:jc w:val="both"/>
        <w:outlineLvl w:val="0"/>
        <w:rPr>
          <w:lang/>
        </w:rPr>
      </w:pPr>
    </w:p>
    <w:p w14:paraId="6F48C08E" w14:textId="77777777" w:rsidR="00B2697B" w:rsidRDefault="00064240" w:rsidP="00E365C5">
      <w:pPr>
        <w:spacing w:line="360" w:lineRule="auto"/>
        <w:jc w:val="both"/>
        <w:outlineLvl w:val="0"/>
        <w:rPr>
          <w:lang/>
        </w:rPr>
      </w:pPr>
      <w:r>
        <w:rPr>
          <w:lang/>
        </w:rPr>
        <w:t xml:space="preserve">Koordynowaniem </w:t>
      </w:r>
      <w:r w:rsidR="00576EA7">
        <w:rPr>
          <w:lang/>
        </w:rPr>
        <w:t xml:space="preserve">działań związanych z organizacją i </w:t>
      </w:r>
      <w:r>
        <w:rPr>
          <w:lang/>
        </w:rPr>
        <w:t>przebieg</w:t>
      </w:r>
      <w:r w:rsidR="00204B96">
        <w:rPr>
          <w:lang/>
        </w:rPr>
        <w:t xml:space="preserve">iem </w:t>
      </w:r>
      <w:r>
        <w:rPr>
          <w:lang/>
        </w:rPr>
        <w:t xml:space="preserve">praktyki zajmuje się Kierownik praktyki dziennikarskiej z ramienia Instytutu Filologii Polskiej, dr </w:t>
      </w:r>
      <w:r w:rsidR="00DD29A2">
        <w:rPr>
          <w:lang/>
        </w:rPr>
        <w:t>………….</w:t>
      </w:r>
      <w:r>
        <w:rPr>
          <w:lang/>
        </w:rPr>
        <w:t xml:space="preserve">. </w:t>
      </w:r>
    </w:p>
    <w:p w14:paraId="551004F1" w14:textId="77777777" w:rsidR="00064240" w:rsidRDefault="00064240" w:rsidP="00342ABD">
      <w:pPr>
        <w:spacing w:line="360" w:lineRule="auto"/>
        <w:jc w:val="both"/>
        <w:outlineLvl w:val="0"/>
        <w:rPr>
          <w:lang/>
        </w:rPr>
      </w:pPr>
    </w:p>
    <w:p w14:paraId="629A670B" w14:textId="77777777" w:rsidR="00A92FEF" w:rsidRPr="00A92FEF" w:rsidRDefault="00A92FEF" w:rsidP="00342ABD">
      <w:pPr>
        <w:spacing w:line="360" w:lineRule="auto"/>
        <w:jc w:val="both"/>
        <w:outlineLvl w:val="0"/>
        <w:rPr>
          <w:b/>
          <w:lang/>
        </w:rPr>
      </w:pPr>
      <w:r w:rsidRPr="00A92FEF">
        <w:rPr>
          <w:b/>
          <w:lang/>
        </w:rPr>
        <w:t xml:space="preserve">Termin realizacji praktyki i jej wymiar godzinowy </w:t>
      </w:r>
    </w:p>
    <w:p w14:paraId="586FF480" w14:textId="77777777" w:rsidR="00B11F28" w:rsidRDefault="00E365C5" w:rsidP="00342ABD">
      <w:pPr>
        <w:spacing w:line="360" w:lineRule="auto"/>
        <w:jc w:val="both"/>
        <w:outlineLvl w:val="0"/>
        <w:rPr>
          <w:lang/>
        </w:rPr>
      </w:pPr>
      <w:r w:rsidRPr="00E365C5">
        <w:rPr>
          <w:lang/>
        </w:rPr>
        <w:t xml:space="preserve">Praktyka </w:t>
      </w:r>
      <w:r w:rsidR="00B2697B">
        <w:rPr>
          <w:lang/>
        </w:rPr>
        <w:t xml:space="preserve">dziennikarska </w:t>
      </w:r>
      <w:r w:rsidR="00CA6C70">
        <w:rPr>
          <w:lang/>
        </w:rPr>
        <w:t xml:space="preserve">realizowana jest w 4 semestrze studiów, trwa przez 3 pierwsze tygodnie tego semestru, obejmuje 50 godzin dydaktycznych. Czas przewidziany </w:t>
      </w:r>
      <w:r w:rsidR="00142DF1">
        <w:rPr>
          <w:lang/>
        </w:rPr>
        <w:t xml:space="preserve">programowo na </w:t>
      </w:r>
      <w:r w:rsidR="00CA6C70">
        <w:rPr>
          <w:lang/>
        </w:rPr>
        <w:t xml:space="preserve">realizację praktyki jest wolny od innych zajęć dydaktycznych. </w:t>
      </w:r>
    </w:p>
    <w:p w14:paraId="5A03B4BB" w14:textId="77777777" w:rsidR="00342ABD" w:rsidRPr="00E365C5" w:rsidRDefault="00342ABD" w:rsidP="00342ABD">
      <w:pPr>
        <w:spacing w:line="360" w:lineRule="auto"/>
        <w:jc w:val="both"/>
        <w:outlineLvl w:val="0"/>
        <w:rPr>
          <w:lang/>
        </w:rPr>
      </w:pPr>
      <w:r w:rsidRPr="00E365C5">
        <w:rPr>
          <w:lang/>
        </w:rPr>
        <w:t>Studenci</w:t>
      </w:r>
      <w:r>
        <w:rPr>
          <w:lang/>
        </w:rPr>
        <w:t xml:space="preserve"> </w:t>
      </w:r>
      <w:r w:rsidRPr="00E365C5">
        <w:rPr>
          <w:lang/>
        </w:rPr>
        <w:t xml:space="preserve">mają prawo </w:t>
      </w:r>
      <w:r>
        <w:rPr>
          <w:lang/>
        </w:rPr>
        <w:t xml:space="preserve">realizowania </w:t>
      </w:r>
      <w:r w:rsidRPr="00E365C5">
        <w:rPr>
          <w:lang/>
        </w:rPr>
        <w:t xml:space="preserve">praktyki w innym terminie po uzyskaniu zgody </w:t>
      </w:r>
      <w:r w:rsidR="009B04E1">
        <w:rPr>
          <w:lang/>
        </w:rPr>
        <w:t xml:space="preserve">Kierownika praktyki oraz </w:t>
      </w:r>
      <w:r w:rsidRPr="00E365C5">
        <w:rPr>
          <w:lang/>
        </w:rPr>
        <w:t>Prodziekana ds. studenckich</w:t>
      </w:r>
      <w:r w:rsidR="009B04E1">
        <w:rPr>
          <w:lang/>
        </w:rPr>
        <w:t xml:space="preserve">. </w:t>
      </w:r>
      <w:r w:rsidRPr="00E365C5">
        <w:rPr>
          <w:lang/>
        </w:rPr>
        <w:t xml:space="preserve"> </w:t>
      </w:r>
      <w:r w:rsidR="009B04E1">
        <w:rPr>
          <w:lang/>
        </w:rPr>
        <w:t xml:space="preserve"> </w:t>
      </w:r>
    </w:p>
    <w:p w14:paraId="5B3948CB" w14:textId="77777777" w:rsidR="00CA6C70" w:rsidRDefault="00CA6C70" w:rsidP="00E365C5">
      <w:pPr>
        <w:spacing w:line="360" w:lineRule="auto"/>
        <w:jc w:val="both"/>
        <w:outlineLvl w:val="0"/>
        <w:rPr>
          <w:lang/>
        </w:rPr>
      </w:pPr>
    </w:p>
    <w:p w14:paraId="3FAA6BF0" w14:textId="77777777" w:rsidR="00A92FEF" w:rsidRPr="00A92FEF" w:rsidRDefault="00A92FEF" w:rsidP="00E365C5">
      <w:pPr>
        <w:spacing w:line="360" w:lineRule="auto"/>
        <w:jc w:val="both"/>
        <w:outlineLvl w:val="0"/>
        <w:rPr>
          <w:b/>
          <w:lang/>
        </w:rPr>
      </w:pPr>
      <w:r w:rsidRPr="00A92FEF">
        <w:rPr>
          <w:b/>
          <w:lang/>
        </w:rPr>
        <w:t>Miejsce praktyki</w:t>
      </w:r>
    </w:p>
    <w:p w14:paraId="07FBA803" w14:textId="77777777" w:rsidR="00946189" w:rsidRPr="00E365C5" w:rsidRDefault="00946189" w:rsidP="00946189">
      <w:pPr>
        <w:widowControl w:val="0"/>
        <w:suppressAutoHyphens/>
        <w:spacing w:line="360" w:lineRule="auto"/>
        <w:jc w:val="both"/>
        <w:rPr>
          <w:rFonts w:eastAsia="Lucida Sans Unicode"/>
        </w:rPr>
      </w:pPr>
      <w:r w:rsidRPr="00E365C5">
        <w:t xml:space="preserve">Miejsce praktyki </w:t>
      </w:r>
      <w:r>
        <w:t xml:space="preserve">wybrane przez Studenta musi być </w:t>
      </w:r>
      <w:r w:rsidRPr="00E365C5">
        <w:t xml:space="preserve">uzgodnione z </w:t>
      </w:r>
      <w:r>
        <w:t>K</w:t>
      </w:r>
      <w:r w:rsidRPr="00E365C5">
        <w:t>ierownikiem praktyk</w:t>
      </w:r>
      <w:r>
        <w:t xml:space="preserve">. </w:t>
      </w:r>
      <w:r w:rsidR="009B04E1">
        <w:rPr>
          <w:lang/>
        </w:rPr>
        <w:t xml:space="preserve">Studenci są zobowiązani </w:t>
      </w:r>
      <w:r w:rsidR="00342ABD" w:rsidRPr="00E365C5">
        <w:rPr>
          <w:lang/>
        </w:rPr>
        <w:t xml:space="preserve">do zgłoszenia </w:t>
      </w:r>
      <w:r w:rsidR="009B04E1">
        <w:rPr>
          <w:lang/>
        </w:rPr>
        <w:t xml:space="preserve">Kierownikowi </w:t>
      </w:r>
      <w:r w:rsidR="00342ABD" w:rsidRPr="00E365C5">
        <w:rPr>
          <w:lang/>
        </w:rPr>
        <w:t xml:space="preserve">praktyki </w:t>
      </w:r>
      <w:r w:rsidR="009B04E1">
        <w:rPr>
          <w:lang/>
        </w:rPr>
        <w:t xml:space="preserve">– </w:t>
      </w:r>
      <w:r w:rsidR="00342ABD" w:rsidRPr="00E365C5">
        <w:rPr>
          <w:lang/>
        </w:rPr>
        <w:t>w formie pisemnej</w:t>
      </w:r>
      <w:r w:rsidR="009B04E1">
        <w:rPr>
          <w:lang/>
        </w:rPr>
        <w:t xml:space="preserve">, </w:t>
      </w:r>
      <w:r w:rsidR="00342ABD" w:rsidRPr="00E365C5">
        <w:rPr>
          <w:lang/>
        </w:rPr>
        <w:t xml:space="preserve">najpóźniej na </w:t>
      </w:r>
      <w:r w:rsidR="009B04E1">
        <w:rPr>
          <w:lang/>
        </w:rPr>
        <w:t xml:space="preserve">dwa </w:t>
      </w:r>
      <w:r w:rsidR="00342ABD" w:rsidRPr="00E365C5">
        <w:rPr>
          <w:lang/>
        </w:rPr>
        <w:t>tygodnie przed rozpoczęciem praktyki</w:t>
      </w:r>
      <w:r w:rsidR="009B04E1">
        <w:rPr>
          <w:lang/>
        </w:rPr>
        <w:t xml:space="preserve"> – </w:t>
      </w:r>
      <w:r w:rsidR="00342ABD" w:rsidRPr="00E365C5">
        <w:rPr>
          <w:lang/>
        </w:rPr>
        <w:t xml:space="preserve">miejsca jej </w:t>
      </w:r>
      <w:r>
        <w:rPr>
          <w:lang/>
        </w:rPr>
        <w:t xml:space="preserve">realizacji. </w:t>
      </w:r>
      <w:r w:rsidRPr="00E365C5">
        <w:t xml:space="preserve"> </w:t>
      </w:r>
    </w:p>
    <w:p w14:paraId="5C693C0D" w14:textId="77777777" w:rsidR="00A32B05" w:rsidRDefault="00A32B05" w:rsidP="00E365C5">
      <w:pPr>
        <w:spacing w:line="360" w:lineRule="auto"/>
        <w:jc w:val="both"/>
        <w:outlineLvl w:val="0"/>
        <w:rPr>
          <w:lang/>
        </w:rPr>
      </w:pPr>
    </w:p>
    <w:p w14:paraId="4C31AB12" w14:textId="77777777" w:rsidR="00A92FEF" w:rsidRPr="00A92FEF" w:rsidRDefault="00A92FEF" w:rsidP="00E365C5">
      <w:pPr>
        <w:spacing w:line="360" w:lineRule="auto"/>
        <w:jc w:val="both"/>
        <w:outlineLvl w:val="0"/>
        <w:rPr>
          <w:b/>
          <w:lang/>
        </w:rPr>
      </w:pPr>
      <w:r w:rsidRPr="00A92FEF">
        <w:rPr>
          <w:b/>
          <w:lang/>
        </w:rPr>
        <w:t>Obowiązki studentów realizujących praktykę</w:t>
      </w:r>
    </w:p>
    <w:p w14:paraId="287C9E0B" w14:textId="77777777" w:rsidR="00E365C5" w:rsidRPr="00E365C5" w:rsidRDefault="00A32B05" w:rsidP="00C41317">
      <w:pPr>
        <w:spacing w:line="360" w:lineRule="auto"/>
        <w:jc w:val="both"/>
        <w:outlineLvl w:val="0"/>
        <w:rPr>
          <w:lang/>
        </w:rPr>
      </w:pPr>
      <w:r>
        <w:rPr>
          <w:lang/>
        </w:rPr>
        <w:t xml:space="preserve">Studenci </w:t>
      </w:r>
      <w:r w:rsidR="00C41317">
        <w:rPr>
          <w:lang/>
        </w:rPr>
        <w:t>realizujący praktykę są zobowiązani do:</w:t>
      </w:r>
      <w:r w:rsidR="00E365C5" w:rsidRPr="00E365C5">
        <w:rPr>
          <w:lang/>
        </w:rPr>
        <w:tab/>
      </w:r>
      <w:r w:rsidR="00E365C5" w:rsidRPr="00E365C5">
        <w:rPr>
          <w:lang/>
        </w:rPr>
        <w:tab/>
      </w:r>
      <w:r w:rsidR="00E365C5" w:rsidRPr="00E365C5">
        <w:rPr>
          <w:lang/>
        </w:rPr>
        <w:tab/>
      </w:r>
      <w:r w:rsidR="00E365C5" w:rsidRPr="00E365C5">
        <w:rPr>
          <w:lang/>
        </w:rPr>
        <w:tab/>
      </w:r>
      <w:r w:rsidR="00E365C5" w:rsidRPr="00E365C5">
        <w:rPr>
          <w:lang/>
        </w:rPr>
        <w:tab/>
      </w:r>
      <w:r w:rsidR="00E365C5" w:rsidRPr="00E365C5">
        <w:rPr>
          <w:lang/>
        </w:rPr>
        <w:tab/>
      </w:r>
      <w:r w:rsidR="00C41317">
        <w:rPr>
          <w:lang/>
        </w:rPr>
        <w:t xml:space="preserve"> </w:t>
      </w:r>
    </w:p>
    <w:p w14:paraId="4FC7D0EE" w14:textId="77777777" w:rsidR="003A252E" w:rsidRDefault="00E365C5" w:rsidP="003A252E">
      <w:pPr>
        <w:numPr>
          <w:ilvl w:val="0"/>
          <w:numId w:val="10"/>
        </w:numPr>
        <w:spacing w:line="360" w:lineRule="auto"/>
        <w:jc w:val="both"/>
        <w:rPr>
          <w:lang/>
        </w:rPr>
      </w:pPr>
      <w:r w:rsidRPr="00E365C5">
        <w:rPr>
          <w:lang/>
        </w:rPr>
        <w:t xml:space="preserve">przestrzegania przepisów obowiązujących </w:t>
      </w:r>
      <w:r w:rsidR="00C41317">
        <w:rPr>
          <w:lang/>
        </w:rPr>
        <w:t>w redakcji, w której realizują praktykę,</w:t>
      </w:r>
    </w:p>
    <w:p w14:paraId="3FA7187F" w14:textId="77777777" w:rsidR="00E365C5" w:rsidRPr="00E365C5" w:rsidRDefault="00C41317" w:rsidP="003A252E">
      <w:pPr>
        <w:numPr>
          <w:ilvl w:val="0"/>
          <w:numId w:val="10"/>
        </w:numPr>
        <w:spacing w:line="360" w:lineRule="auto"/>
        <w:jc w:val="both"/>
        <w:rPr>
          <w:lang/>
        </w:rPr>
      </w:pPr>
      <w:r>
        <w:rPr>
          <w:lang/>
        </w:rPr>
        <w:t xml:space="preserve">sumiennego </w:t>
      </w:r>
      <w:r w:rsidR="00E365C5" w:rsidRPr="00E365C5">
        <w:rPr>
          <w:lang/>
        </w:rPr>
        <w:t xml:space="preserve">wykonywania powierzonych </w:t>
      </w:r>
      <w:r>
        <w:rPr>
          <w:lang/>
        </w:rPr>
        <w:t xml:space="preserve">im </w:t>
      </w:r>
      <w:r w:rsidR="00E365C5" w:rsidRPr="00E365C5">
        <w:rPr>
          <w:lang/>
        </w:rPr>
        <w:t>zadań</w:t>
      </w:r>
      <w:r>
        <w:rPr>
          <w:lang/>
        </w:rPr>
        <w:t xml:space="preserve"> dziennikarskich, </w:t>
      </w:r>
    </w:p>
    <w:p w14:paraId="08639868" w14:textId="77777777" w:rsidR="00C41317" w:rsidRDefault="00C41317" w:rsidP="003A252E">
      <w:pPr>
        <w:numPr>
          <w:ilvl w:val="0"/>
          <w:numId w:val="10"/>
        </w:numPr>
        <w:spacing w:line="360" w:lineRule="auto"/>
        <w:jc w:val="both"/>
        <w:rPr>
          <w:lang/>
        </w:rPr>
      </w:pPr>
      <w:r>
        <w:rPr>
          <w:lang/>
        </w:rPr>
        <w:lastRenderedPageBreak/>
        <w:t>prowadzenia dziennika praktyk, który dokumentuje przebieg</w:t>
      </w:r>
      <w:r w:rsidR="003A252E">
        <w:rPr>
          <w:lang/>
        </w:rPr>
        <w:t xml:space="preserve"> praktyki</w:t>
      </w:r>
      <w:r>
        <w:rPr>
          <w:lang/>
        </w:rPr>
        <w:t xml:space="preserve">, </w:t>
      </w:r>
    </w:p>
    <w:p w14:paraId="6FDA8035" w14:textId="77777777" w:rsidR="00E365C5" w:rsidRPr="00E365C5" w:rsidRDefault="00C41317" w:rsidP="003A252E">
      <w:pPr>
        <w:numPr>
          <w:ilvl w:val="0"/>
          <w:numId w:val="10"/>
        </w:numPr>
        <w:spacing w:line="360" w:lineRule="auto"/>
        <w:jc w:val="both"/>
        <w:rPr>
          <w:lang/>
        </w:rPr>
      </w:pPr>
      <w:r>
        <w:rPr>
          <w:lang/>
        </w:rPr>
        <w:t xml:space="preserve">uzyskania od </w:t>
      </w:r>
      <w:r w:rsidR="003A252E">
        <w:rPr>
          <w:lang/>
        </w:rPr>
        <w:t>O</w:t>
      </w:r>
      <w:r>
        <w:rPr>
          <w:lang/>
        </w:rPr>
        <w:t xml:space="preserve">piekuna praktyki </w:t>
      </w:r>
      <w:r w:rsidR="003A252E">
        <w:rPr>
          <w:lang/>
        </w:rPr>
        <w:t xml:space="preserve">potwierdzenia jej zrealizowania, </w:t>
      </w:r>
    </w:p>
    <w:p w14:paraId="2C755476" w14:textId="77777777" w:rsidR="00E365C5" w:rsidRDefault="00E365C5" w:rsidP="003A252E">
      <w:pPr>
        <w:numPr>
          <w:ilvl w:val="0"/>
          <w:numId w:val="10"/>
        </w:numPr>
        <w:spacing w:line="360" w:lineRule="auto"/>
        <w:jc w:val="both"/>
        <w:rPr>
          <w:lang/>
        </w:rPr>
      </w:pPr>
      <w:r w:rsidRPr="00E365C5">
        <w:rPr>
          <w:lang/>
        </w:rPr>
        <w:t xml:space="preserve">przekazania </w:t>
      </w:r>
      <w:r w:rsidR="003A252E">
        <w:rPr>
          <w:lang/>
        </w:rPr>
        <w:t xml:space="preserve">Kierownikowi praktyk </w:t>
      </w:r>
      <w:r w:rsidRPr="00E365C5">
        <w:rPr>
          <w:lang/>
        </w:rPr>
        <w:t>dokumentów potwierdzających realizację praktyki</w:t>
      </w:r>
      <w:r w:rsidR="00B05428">
        <w:rPr>
          <w:lang/>
        </w:rPr>
        <w:t>,</w:t>
      </w:r>
    </w:p>
    <w:p w14:paraId="2C35F93A" w14:textId="77777777" w:rsidR="00B05428" w:rsidRPr="00E365C5" w:rsidRDefault="00B05428" w:rsidP="003A252E">
      <w:pPr>
        <w:numPr>
          <w:ilvl w:val="0"/>
          <w:numId w:val="10"/>
        </w:numPr>
        <w:spacing w:line="360" w:lineRule="auto"/>
        <w:jc w:val="both"/>
        <w:rPr>
          <w:lang/>
        </w:rPr>
      </w:pPr>
      <w:r>
        <w:rPr>
          <w:lang/>
        </w:rPr>
        <w:t xml:space="preserve">udziału w organizowanym przez Kierownika praktyki spotkaniu poświęconemu analizie przebiegu praktyki i omówieniu jej efektów. </w:t>
      </w:r>
    </w:p>
    <w:p w14:paraId="2DA6EF0D" w14:textId="77777777" w:rsidR="00E365C5" w:rsidRPr="00E365C5" w:rsidRDefault="00946189" w:rsidP="00E365C5">
      <w:pPr>
        <w:spacing w:line="360" w:lineRule="auto"/>
        <w:jc w:val="both"/>
        <w:rPr>
          <w:lang/>
        </w:rPr>
      </w:pPr>
      <w:r>
        <w:t>Na o</w:t>
      </w:r>
      <w:r w:rsidRPr="00E365C5">
        <w:t xml:space="preserve">kres praktyki </w:t>
      </w:r>
      <w:r>
        <w:t>S</w:t>
      </w:r>
      <w:r w:rsidRPr="00E365C5">
        <w:t>tudenci sami ubezpieczają się od następstw nieszczęśliwych wypadków.</w:t>
      </w:r>
      <w:r>
        <w:rPr>
          <w:lang/>
        </w:rPr>
        <w:t xml:space="preserve"> </w:t>
      </w:r>
    </w:p>
    <w:p w14:paraId="782D9C69" w14:textId="77777777" w:rsidR="00A92FEF" w:rsidRDefault="00A92FEF" w:rsidP="00E365C5">
      <w:pPr>
        <w:pStyle w:val="Tekstpodstawowy"/>
        <w:spacing w:after="0" w:line="360" w:lineRule="auto"/>
        <w:jc w:val="both"/>
        <w:rPr>
          <w:szCs w:val="24"/>
          <w:lang/>
        </w:rPr>
      </w:pPr>
    </w:p>
    <w:p w14:paraId="08D66E6B" w14:textId="77777777" w:rsidR="00E365C5" w:rsidRPr="00A92FEF" w:rsidRDefault="00A92FEF" w:rsidP="00E365C5">
      <w:pPr>
        <w:pStyle w:val="Tekstpodstawowy"/>
        <w:spacing w:after="0" w:line="360" w:lineRule="auto"/>
        <w:jc w:val="both"/>
        <w:rPr>
          <w:b/>
          <w:szCs w:val="24"/>
          <w:lang/>
        </w:rPr>
      </w:pPr>
      <w:r w:rsidRPr="00A92FEF">
        <w:rPr>
          <w:b/>
          <w:szCs w:val="24"/>
          <w:lang/>
        </w:rPr>
        <w:t>Obowiązki Redakcji przyjmującej Praktykantów</w:t>
      </w:r>
      <w:r w:rsidR="00C41317" w:rsidRPr="00A92FEF">
        <w:rPr>
          <w:b/>
          <w:szCs w:val="24"/>
          <w:lang/>
        </w:rPr>
        <w:t xml:space="preserve"> </w:t>
      </w:r>
    </w:p>
    <w:p w14:paraId="2556C588" w14:textId="77777777" w:rsidR="00E365C5" w:rsidRPr="00E365C5" w:rsidRDefault="00E365C5" w:rsidP="00E365C5">
      <w:pPr>
        <w:spacing w:line="360" w:lineRule="auto"/>
        <w:jc w:val="both"/>
        <w:rPr>
          <w:lang/>
        </w:rPr>
      </w:pPr>
      <w:r w:rsidRPr="00E365C5">
        <w:rPr>
          <w:lang/>
        </w:rPr>
        <w:t xml:space="preserve">Obowiązkiem </w:t>
      </w:r>
      <w:r w:rsidR="003A252E">
        <w:rPr>
          <w:lang/>
        </w:rPr>
        <w:t xml:space="preserve">Redakcji </w:t>
      </w:r>
      <w:r w:rsidRPr="00E365C5">
        <w:rPr>
          <w:lang/>
        </w:rPr>
        <w:t>przyjmującej Praktykanta jest:</w:t>
      </w:r>
    </w:p>
    <w:p w14:paraId="0CE4B0E6" w14:textId="77777777" w:rsidR="00E365C5" w:rsidRPr="00E365C5" w:rsidRDefault="00E365C5" w:rsidP="00A92FEF">
      <w:pPr>
        <w:numPr>
          <w:ilvl w:val="0"/>
          <w:numId w:val="11"/>
        </w:numPr>
        <w:spacing w:line="360" w:lineRule="auto"/>
        <w:jc w:val="both"/>
        <w:rPr>
          <w:lang/>
        </w:rPr>
      </w:pPr>
      <w:r w:rsidRPr="00E365C5">
        <w:rPr>
          <w:lang/>
        </w:rPr>
        <w:t>wyznaczenie Opiekuna praktyk</w:t>
      </w:r>
      <w:r w:rsidR="003A252E">
        <w:rPr>
          <w:lang/>
        </w:rPr>
        <w:t>i,</w:t>
      </w:r>
    </w:p>
    <w:p w14:paraId="3C632DC3" w14:textId="77777777" w:rsidR="00E365C5" w:rsidRPr="00E365C5" w:rsidRDefault="00E365C5" w:rsidP="00A92FEF">
      <w:pPr>
        <w:numPr>
          <w:ilvl w:val="0"/>
          <w:numId w:val="11"/>
        </w:numPr>
        <w:spacing w:line="360" w:lineRule="auto"/>
        <w:jc w:val="both"/>
        <w:rPr>
          <w:lang/>
        </w:rPr>
      </w:pPr>
      <w:r w:rsidRPr="00E365C5">
        <w:rPr>
          <w:lang/>
        </w:rPr>
        <w:t xml:space="preserve">zapewnienie </w:t>
      </w:r>
      <w:r w:rsidR="00A92FEF">
        <w:rPr>
          <w:lang/>
        </w:rPr>
        <w:t xml:space="preserve">Praktykantowi </w:t>
      </w:r>
      <w:r w:rsidRPr="00E365C5">
        <w:rPr>
          <w:lang/>
        </w:rPr>
        <w:t>pełnego wymiaru czasu praktyki</w:t>
      </w:r>
      <w:r w:rsidR="003A252E">
        <w:rPr>
          <w:lang/>
        </w:rPr>
        <w:t xml:space="preserve">, </w:t>
      </w:r>
    </w:p>
    <w:p w14:paraId="43DF733F" w14:textId="77777777" w:rsidR="003A252E" w:rsidRDefault="00E365C5" w:rsidP="00A92FEF">
      <w:pPr>
        <w:numPr>
          <w:ilvl w:val="0"/>
          <w:numId w:val="11"/>
        </w:numPr>
        <w:spacing w:line="360" w:lineRule="auto"/>
        <w:jc w:val="both"/>
        <w:rPr>
          <w:lang/>
        </w:rPr>
      </w:pPr>
      <w:r w:rsidRPr="00E365C5">
        <w:rPr>
          <w:lang/>
        </w:rPr>
        <w:t xml:space="preserve">umożliwienie zapoznania się ze strukturą organizacyjną danej </w:t>
      </w:r>
      <w:r w:rsidR="003A252E">
        <w:rPr>
          <w:lang/>
        </w:rPr>
        <w:t xml:space="preserve">redakcji, </w:t>
      </w:r>
    </w:p>
    <w:p w14:paraId="6E5516D2" w14:textId="77777777" w:rsidR="003A252E" w:rsidRDefault="003A252E" w:rsidP="00A92FEF">
      <w:pPr>
        <w:numPr>
          <w:ilvl w:val="0"/>
          <w:numId w:val="11"/>
        </w:numPr>
        <w:spacing w:line="360" w:lineRule="auto"/>
        <w:jc w:val="both"/>
        <w:rPr>
          <w:lang/>
        </w:rPr>
      </w:pPr>
      <w:r w:rsidRPr="00E365C5">
        <w:rPr>
          <w:lang/>
        </w:rPr>
        <w:t xml:space="preserve">dopuszczanie Praktykanta – w miarę możliwości i pod odpowiednią </w:t>
      </w:r>
      <w:r w:rsidR="00946189">
        <w:rPr>
          <w:lang/>
        </w:rPr>
        <w:t>opieką</w:t>
      </w:r>
      <w:r>
        <w:rPr>
          <w:lang/>
        </w:rPr>
        <w:t xml:space="preserve"> – </w:t>
      </w:r>
      <w:r w:rsidRPr="00E365C5">
        <w:rPr>
          <w:lang/>
        </w:rPr>
        <w:t xml:space="preserve">do </w:t>
      </w:r>
      <w:r w:rsidR="00064240">
        <w:rPr>
          <w:lang/>
        </w:rPr>
        <w:t xml:space="preserve">samodzielnej </w:t>
      </w:r>
      <w:r w:rsidRPr="00E365C5">
        <w:rPr>
          <w:lang/>
        </w:rPr>
        <w:t>realizacji zadań</w:t>
      </w:r>
      <w:r>
        <w:rPr>
          <w:lang/>
        </w:rPr>
        <w:t xml:space="preserve"> dziennikarskich,</w:t>
      </w:r>
    </w:p>
    <w:p w14:paraId="51595573" w14:textId="77777777" w:rsidR="00E365C5" w:rsidRPr="00E365C5" w:rsidRDefault="00E365C5" w:rsidP="00A92FEF">
      <w:pPr>
        <w:numPr>
          <w:ilvl w:val="0"/>
          <w:numId w:val="11"/>
        </w:numPr>
        <w:spacing w:line="360" w:lineRule="auto"/>
        <w:jc w:val="both"/>
        <w:rPr>
          <w:lang/>
        </w:rPr>
      </w:pPr>
      <w:r w:rsidRPr="00E365C5">
        <w:rPr>
          <w:lang/>
        </w:rPr>
        <w:t>kontrola sumienności Praktykanta</w:t>
      </w:r>
      <w:r w:rsidR="003A252E">
        <w:rPr>
          <w:lang/>
        </w:rPr>
        <w:t xml:space="preserve"> </w:t>
      </w:r>
      <w:r w:rsidRPr="00E365C5">
        <w:rPr>
          <w:lang/>
        </w:rPr>
        <w:t xml:space="preserve">w wykonywaniu </w:t>
      </w:r>
      <w:r w:rsidR="003A252E">
        <w:rPr>
          <w:lang/>
        </w:rPr>
        <w:t xml:space="preserve">powierzonych mu </w:t>
      </w:r>
      <w:r w:rsidRPr="00E365C5">
        <w:rPr>
          <w:lang/>
        </w:rPr>
        <w:t>zadań</w:t>
      </w:r>
      <w:r w:rsidR="003A252E">
        <w:rPr>
          <w:lang/>
        </w:rPr>
        <w:t xml:space="preserve"> dziennikarskich</w:t>
      </w:r>
      <w:r w:rsidRPr="00E365C5">
        <w:rPr>
          <w:lang/>
        </w:rPr>
        <w:t>;</w:t>
      </w:r>
    </w:p>
    <w:p w14:paraId="6B2FEAA0" w14:textId="77777777" w:rsidR="00E365C5" w:rsidRPr="00E365C5" w:rsidRDefault="00064240" w:rsidP="00A92FEF">
      <w:pPr>
        <w:numPr>
          <w:ilvl w:val="0"/>
          <w:numId w:val="11"/>
        </w:numPr>
        <w:spacing w:line="360" w:lineRule="auto"/>
        <w:jc w:val="both"/>
        <w:rPr>
          <w:lang/>
        </w:rPr>
      </w:pPr>
      <w:r>
        <w:rPr>
          <w:lang/>
        </w:rPr>
        <w:t xml:space="preserve">pisemne potwierdzenie zrealizowania praktyki. </w:t>
      </w:r>
    </w:p>
    <w:p w14:paraId="2848F1C4" w14:textId="77777777" w:rsidR="00E365C5" w:rsidRPr="00E365C5" w:rsidRDefault="00E365C5" w:rsidP="00E365C5">
      <w:pPr>
        <w:spacing w:line="360" w:lineRule="auto"/>
        <w:jc w:val="both"/>
        <w:rPr>
          <w:lang/>
        </w:rPr>
      </w:pPr>
    </w:p>
    <w:p w14:paraId="116FA693" w14:textId="77777777" w:rsidR="00E365C5" w:rsidRPr="004E2A79" w:rsidRDefault="00E365C5" w:rsidP="00E365C5">
      <w:pPr>
        <w:spacing w:line="360" w:lineRule="auto"/>
        <w:jc w:val="both"/>
        <w:rPr>
          <w:b/>
          <w:lang/>
        </w:rPr>
      </w:pPr>
      <w:r w:rsidRPr="004E2A79">
        <w:rPr>
          <w:b/>
          <w:lang/>
        </w:rPr>
        <w:t xml:space="preserve">Zasady </w:t>
      </w:r>
      <w:r w:rsidR="00A92FEF" w:rsidRPr="004E2A79">
        <w:rPr>
          <w:b/>
          <w:lang/>
        </w:rPr>
        <w:t xml:space="preserve">uzyskania </w:t>
      </w:r>
      <w:r w:rsidRPr="004E2A79">
        <w:rPr>
          <w:b/>
          <w:lang/>
        </w:rPr>
        <w:t xml:space="preserve">zaliczenia </w:t>
      </w:r>
      <w:r w:rsidR="00A92FEF" w:rsidRPr="004E2A79">
        <w:rPr>
          <w:b/>
          <w:lang/>
        </w:rPr>
        <w:t xml:space="preserve">z </w:t>
      </w:r>
      <w:r w:rsidRPr="004E2A79">
        <w:rPr>
          <w:b/>
          <w:lang/>
        </w:rPr>
        <w:t>praktyki</w:t>
      </w:r>
    </w:p>
    <w:p w14:paraId="03561BFD" w14:textId="77777777" w:rsidR="00E365C5" w:rsidRPr="00E365C5" w:rsidRDefault="00E365C5" w:rsidP="004E2A79">
      <w:pPr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lang/>
        </w:rPr>
      </w:pPr>
      <w:r w:rsidRPr="00E365C5">
        <w:rPr>
          <w:lang/>
        </w:rPr>
        <w:t xml:space="preserve">Praktyka </w:t>
      </w:r>
      <w:r w:rsidR="004E2A79">
        <w:rPr>
          <w:lang/>
        </w:rPr>
        <w:t xml:space="preserve">dziennikarska </w:t>
      </w:r>
      <w:r w:rsidRPr="00E365C5">
        <w:rPr>
          <w:lang/>
        </w:rPr>
        <w:t>jest traktowana tak samo jak każdy inny przedmiot realizowany przez Studenta w trakcie procesu kształcenia.</w:t>
      </w:r>
    </w:p>
    <w:p w14:paraId="197C706F" w14:textId="77777777" w:rsidR="00E365C5" w:rsidRPr="00E365C5" w:rsidRDefault="00E365C5" w:rsidP="004E2A79">
      <w:pPr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lang/>
        </w:rPr>
      </w:pPr>
      <w:r w:rsidRPr="00E365C5">
        <w:rPr>
          <w:lang/>
        </w:rPr>
        <w:t>Brak zaliczenia praktyki w wyznaczonym terminie powoduje konsekwencje wynikające z Regulaminu Studiów.</w:t>
      </w:r>
    </w:p>
    <w:p w14:paraId="55F21CA7" w14:textId="77777777" w:rsidR="00A1171F" w:rsidRDefault="00E365C5" w:rsidP="004E2A79">
      <w:pPr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lang/>
        </w:rPr>
      </w:pPr>
      <w:r w:rsidRPr="00E365C5">
        <w:rPr>
          <w:lang/>
        </w:rPr>
        <w:t xml:space="preserve">Zaliczenia praktyki </w:t>
      </w:r>
      <w:r w:rsidR="00A1171F">
        <w:rPr>
          <w:lang/>
        </w:rPr>
        <w:t xml:space="preserve">i wpisu do indeksu </w:t>
      </w:r>
      <w:r w:rsidRPr="00E365C5">
        <w:rPr>
          <w:lang/>
        </w:rPr>
        <w:t xml:space="preserve">dokonuje </w:t>
      </w:r>
      <w:r w:rsidR="00A1171F">
        <w:rPr>
          <w:lang/>
        </w:rPr>
        <w:t xml:space="preserve">Kierownik praktyk ze strony Uczelni. </w:t>
      </w:r>
    </w:p>
    <w:p w14:paraId="444213B3" w14:textId="77777777" w:rsidR="00A1171F" w:rsidRPr="00E365C5" w:rsidRDefault="00A1171F" w:rsidP="00A1171F">
      <w:pPr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rFonts w:eastAsia="Lucida Sans Unicode"/>
        </w:rPr>
      </w:pPr>
      <w:r w:rsidRPr="00E365C5">
        <w:t xml:space="preserve">Podstawą uzyskania zaliczenia jest wypełniony dziennik praktyk opatrzony podpisem </w:t>
      </w:r>
      <w:r>
        <w:t>O</w:t>
      </w:r>
      <w:r w:rsidRPr="00E365C5">
        <w:t>piekuna praktyki</w:t>
      </w:r>
      <w:r>
        <w:t xml:space="preserve"> czuwającego nad jej merytorycznym przebiegiem oraz </w:t>
      </w:r>
      <w:r w:rsidRPr="00E365C5">
        <w:t xml:space="preserve">pieczęcią </w:t>
      </w:r>
      <w:r w:rsidR="00B11F28">
        <w:t>Redakcji</w:t>
      </w:r>
      <w:r w:rsidRPr="00E365C5">
        <w:t xml:space="preserve">, w której realizowano praktykę.   </w:t>
      </w:r>
    </w:p>
    <w:p w14:paraId="35FA9C7C" w14:textId="77777777" w:rsidR="00A1171F" w:rsidRPr="00E365C5" w:rsidRDefault="00A1171F" w:rsidP="00A1171F">
      <w:pPr>
        <w:widowControl w:val="0"/>
        <w:numPr>
          <w:ilvl w:val="0"/>
          <w:numId w:val="12"/>
        </w:numPr>
        <w:suppressAutoHyphens/>
        <w:spacing w:line="360" w:lineRule="auto"/>
        <w:jc w:val="both"/>
      </w:pPr>
      <w:r w:rsidRPr="00E365C5">
        <w:t xml:space="preserve">Dzienniki praktyk należy złożyć  u </w:t>
      </w:r>
      <w:r>
        <w:t>K</w:t>
      </w:r>
      <w:r w:rsidRPr="00E365C5">
        <w:t xml:space="preserve">ierownika praktyki do końca semestru letniego danego roku akademickiego. </w:t>
      </w:r>
    </w:p>
    <w:p w14:paraId="6A520E72" w14:textId="77777777" w:rsidR="00C41317" w:rsidRPr="00E365C5" w:rsidRDefault="00C41317" w:rsidP="004E2A79">
      <w:pPr>
        <w:numPr>
          <w:ilvl w:val="0"/>
          <w:numId w:val="12"/>
        </w:numPr>
        <w:spacing w:line="360" w:lineRule="auto"/>
        <w:jc w:val="both"/>
        <w:outlineLvl w:val="0"/>
        <w:rPr>
          <w:lang/>
        </w:rPr>
      </w:pPr>
      <w:r w:rsidRPr="00E365C5">
        <w:rPr>
          <w:lang/>
        </w:rPr>
        <w:t xml:space="preserve">Student powinien uzyskać wpis </w:t>
      </w:r>
      <w:r w:rsidR="004E2A79">
        <w:rPr>
          <w:lang/>
        </w:rPr>
        <w:t xml:space="preserve">do indeksu </w:t>
      </w:r>
      <w:r w:rsidRPr="00E365C5">
        <w:rPr>
          <w:lang/>
        </w:rPr>
        <w:t>najpóźniej do końca poprawkowej sesji letniej.</w:t>
      </w:r>
    </w:p>
    <w:p w14:paraId="69011D9A" w14:textId="77777777" w:rsidR="00E365C5" w:rsidRPr="00E365C5" w:rsidRDefault="00E365C5" w:rsidP="00E365C5">
      <w:pPr>
        <w:pStyle w:val="Tekstpodstawowy"/>
        <w:spacing w:after="0" w:line="360" w:lineRule="auto"/>
        <w:jc w:val="both"/>
        <w:rPr>
          <w:szCs w:val="24"/>
          <w:lang/>
        </w:rPr>
      </w:pPr>
    </w:p>
    <w:p w14:paraId="6AD99640" w14:textId="77777777" w:rsidR="00E365C5" w:rsidRPr="00946189" w:rsidRDefault="00E365C5" w:rsidP="00E365C5">
      <w:pPr>
        <w:spacing w:line="360" w:lineRule="auto"/>
        <w:jc w:val="both"/>
        <w:rPr>
          <w:b/>
          <w:lang/>
        </w:rPr>
      </w:pPr>
      <w:r w:rsidRPr="00946189">
        <w:rPr>
          <w:b/>
          <w:lang/>
        </w:rPr>
        <w:t>Finansowanie praktyk</w:t>
      </w:r>
      <w:r w:rsidR="004E2A79" w:rsidRPr="00946189">
        <w:rPr>
          <w:b/>
          <w:lang/>
        </w:rPr>
        <w:t>i</w:t>
      </w:r>
    </w:p>
    <w:p w14:paraId="38661860" w14:textId="77777777" w:rsidR="00E365C5" w:rsidRDefault="00E365C5" w:rsidP="00946189">
      <w:pPr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lang/>
        </w:rPr>
      </w:pPr>
      <w:r w:rsidRPr="00E365C5">
        <w:rPr>
          <w:lang/>
        </w:rPr>
        <w:t>Uczelnia nie zwraca Praktykantowi żadnych kosztów z tytułu odbywania praktyki.</w:t>
      </w:r>
    </w:p>
    <w:p w14:paraId="3FC1EFEB" w14:textId="77777777" w:rsidR="00F8777C" w:rsidRPr="00B05428" w:rsidRDefault="00E365C5" w:rsidP="00E365C5">
      <w:pPr>
        <w:widowControl w:val="0"/>
        <w:numPr>
          <w:ilvl w:val="0"/>
          <w:numId w:val="13"/>
        </w:numPr>
        <w:suppressAutoHyphens/>
        <w:spacing w:line="360" w:lineRule="auto"/>
        <w:jc w:val="both"/>
      </w:pPr>
      <w:r w:rsidRPr="00946189">
        <w:rPr>
          <w:lang/>
        </w:rPr>
        <w:t xml:space="preserve">Uczelnia nie wypłaca wynagrodzeń </w:t>
      </w:r>
      <w:r w:rsidR="00946189">
        <w:rPr>
          <w:lang/>
        </w:rPr>
        <w:t xml:space="preserve">Opiekunom </w:t>
      </w:r>
      <w:r w:rsidRPr="00946189">
        <w:rPr>
          <w:lang/>
        </w:rPr>
        <w:t>praktyk</w:t>
      </w:r>
      <w:r w:rsidR="00946189">
        <w:rPr>
          <w:lang/>
        </w:rPr>
        <w:t xml:space="preserve">. </w:t>
      </w:r>
      <w:r w:rsidR="00F8777C" w:rsidRPr="00B05428">
        <w:t xml:space="preserve"> </w:t>
      </w:r>
    </w:p>
    <w:sectPr w:rsidR="00F8777C" w:rsidRPr="00B05428">
      <w:pgSz w:w="11906" w:h="16838"/>
      <w:pgMar w:top="54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36E4C69"/>
    <w:multiLevelType w:val="hybridMultilevel"/>
    <w:tmpl w:val="02AE37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16B26"/>
    <w:multiLevelType w:val="hybridMultilevel"/>
    <w:tmpl w:val="20EA10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D5A28"/>
    <w:multiLevelType w:val="hybridMultilevel"/>
    <w:tmpl w:val="270EA0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A5BF7"/>
    <w:multiLevelType w:val="hybridMultilevel"/>
    <w:tmpl w:val="32FC5D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2890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3E7739"/>
    <w:multiLevelType w:val="hybridMultilevel"/>
    <w:tmpl w:val="E57EB614"/>
    <w:lvl w:ilvl="0" w:tplc="6E040ED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FCB67074">
      <w:start w:val="1"/>
      <w:numFmt w:val="bullet"/>
      <w:lvlText w:val="-"/>
      <w:lvlJc w:val="left"/>
      <w:pPr>
        <w:tabs>
          <w:tab w:val="num" w:pos="1081"/>
        </w:tabs>
        <w:ind w:left="1081" w:hanging="360"/>
      </w:pPr>
      <w:rPr>
        <w:rFonts w:ascii="Times New Roman" w:eastAsia="Times New Roman" w:hAnsi="Times New Roman" w:cs="Times New Roman" w:hint="default"/>
      </w:rPr>
    </w:lvl>
    <w:lvl w:ilvl="2" w:tplc="0ED453E8">
      <w:numFmt w:val="bullet"/>
      <w:lvlText w:val=""/>
      <w:lvlJc w:val="left"/>
      <w:pPr>
        <w:tabs>
          <w:tab w:val="num" w:pos="1981"/>
        </w:tabs>
        <w:ind w:left="1981" w:hanging="360"/>
      </w:pPr>
      <w:rPr>
        <w:rFonts w:ascii="Wingdings" w:eastAsia="Times New Roman" w:hAnsi="Wingdings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6" w15:restartNumberingAfterBreak="0">
    <w:nsid w:val="45D23B17"/>
    <w:multiLevelType w:val="hybridMultilevel"/>
    <w:tmpl w:val="2702C6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5279F"/>
    <w:multiLevelType w:val="hybridMultilevel"/>
    <w:tmpl w:val="3D1248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22887"/>
    <w:multiLevelType w:val="hybridMultilevel"/>
    <w:tmpl w:val="154A0C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548B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9B507E"/>
    <w:multiLevelType w:val="hybridMultilevel"/>
    <w:tmpl w:val="3956FB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561171"/>
    <w:multiLevelType w:val="hybridMultilevel"/>
    <w:tmpl w:val="9AD8DA6A"/>
    <w:lvl w:ilvl="0" w:tplc="E0AE1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86682E"/>
    <w:multiLevelType w:val="hybridMultilevel"/>
    <w:tmpl w:val="7F321982"/>
    <w:lvl w:ilvl="0" w:tplc="E0AE1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2279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7872739">
    <w:abstractNumId w:val="5"/>
  </w:num>
  <w:num w:numId="3" w16cid:durableId="153186915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9517096">
    <w:abstractNumId w:val="8"/>
  </w:num>
  <w:num w:numId="5" w16cid:durableId="1019041436">
    <w:abstractNumId w:val="4"/>
  </w:num>
  <w:num w:numId="6" w16cid:durableId="1910531692">
    <w:abstractNumId w:val="9"/>
  </w:num>
  <w:num w:numId="7" w16cid:durableId="2144425657">
    <w:abstractNumId w:val="10"/>
  </w:num>
  <w:num w:numId="8" w16cid:durableId="1340621020">
    <w:abstractNumId w:val="11"/>
  </w:num>
  <w:num w:numId="9" w16cid:durableId="1946380454">
    <w:abstractNumId w:val="2"/>
  </w:num>
  <w:num w:numId="10" w16cid:durableId="2058039812">
    <w:abstractNumId w:val="7"/>
  </w:num>
  <w:num w:numId="11" w16cid:durableId="314188633">
    <w:abstractNumId w:val="1"/>
  </w:num>
  <w:num w:numId="12" w16cid:durableId="934287197">
    <w:abstractNumId w:val="3"/>
  </w:num>
  <w:num w:numId="13" w16cid:durableId="19733638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E4"/>
    <w:rsid w:val="00064240"/>
    <w:rsid w:val="00142DF1"/>
    <w:rsid w:val="001E7CD9"/>
    <w:rsid w:val="00204B96"/>
    <w:rsid w:val="00287279"/>
    <w:rsid w:val="002C6539"/>
    <w:rsid w:val="00326E9F"/>
    <w:rsid w:val="00342ABD"/>
    <w:rsid w:val="003A252E"/>
    <w:rsid w:val="003C3F2F"/>
    <w:rsid w:val="003D2901"/>
    <w:rsid w:val="004E2A79"/>
    <w:rsid w:val="00576EA7"/>
    <w:rsid w:val="00592160"/>
    <w:rsid w:val="007C4649"/>
    <w:rsid w:val="008E5B17"/>
    <w:rsid w:val="00946189"/>
    <w:rsid w:val="009B04E1"/>
    <w:rsid w:val="009C78BC"/>
    <w:rsid w:val="009D5267"/>
    <w:rsid w:val="00A1171F"/>
    <w:rsid w:val="00A32B05"/>
    <w:rsid w:val="00A92FEF"/>
    <w:rsid w:val="00B05428"/>
    <w:rsid w:val="00B11F28"/>
    <w:rsid w:val="00B13971"/>
    <w:rsid w:val="00B17EE4"/>
    <w:rsid w:val="00B2697B"/>
    <w:rsid w:val="00C41317"/>
    <w:rsid w:val="00CA5FF9"/>
    <w:rsid w:val="00CA6C70"/>
    <w:rsid w:val="00DD29A2"/>
    <w:rsid w:val="00E365C5"/>
    <w:rsid w:val="00F210FA"/>
    <w:rsid w:val="00F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6EE33"/>
  <w15:chartTrackingRefBased/>
  <w15:docId w15:val="{BC898C7E-675B-4B7B-A3A4-1BAF4A63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eastAsia="Arial Unicode MS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widowControl w:val="0"/>
      <w:suppressAutoHyphens/>
      <w:spacing w:line="360" w:lineRule="auto"/>
      <w:jc w:val="center"/>
    </w:pPr>
    <w:rPr>
      <w:b/>
      <w:bCs/>
      <w:sz w:val="28"/>
    </w:rPr>
  </w:style>
  <w:style w:type="paragraph" w:styleId="Tekstpodstawowywcity">
    <w:name w:val="Body Text Indent"/>
    <w:basedOn w:val="Normalny"/>
    <w:pPr>
      <w:widowControl w:val="0"/>
      <w:suppressAutoHyphens/>
      <w:spacing w:line="360" w:lineRule="auto"/>
      <w:ind w:left="284"/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E365C5"/>
    <w:pPr>
      <w:widowControl w:val="0"/>
      <w:suppressAutoHyphens/>
      <w:spacing w:after="120"/>
    </w:pPr>
    <w:rPr>
      <w:rFonts w:eastAsia="Lucida Sans Unicode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E365C5"/>
    <w:rPr>
      <w:rFonts w:eastAsia="Lucida Sans Unicode"/>
      <w:sz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cp:lastModifiedBy>Krzysztof Waśkowski</cp:lastModifiedBy>
  <cp:revision>2</cp:revision>
  <cp:lastPrinted>2009-09-27T18:30:00Z</cp:lastPrinted>
  <dcterms:created xsi:type="dcterms:W3CDTF">2025-02-11T12:34:00Z</dcterms:created>
  <dcterms:modified xsi:type="dcterms:W3CDTF">2025-02-11T12:34:00Z</dcterms:modified>
</cp:coreProperties>
</file>