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D881F" w14:textId="77777777" w:rsidR="000D7CDC" w:rsidRPr="006B1EE0" w:rsidRDefault="000D7CDC" w:rsidP="000D7CDC">
      <w:pPr>
        <w:autoSpaceDE/>
        <w:jc w:val="right"/>
        <w:rPr>
          <w:rFonts w:ascii="Arial" w:hAnsi="Arial" w:cs="Arial"/>
          <w:b/>
          <w:bCs/>
        </w:rPr>
      </w:pPr>
    </w:p>
    <w:p w14:paraId="49FBDD82" w14:textId="77777777" w:rsidR="000D7CDC" w:rsidRPr="006B1EE0" w:rsidRDefault="000D7CDC" w:rsidP="000D7CDC">
      <w:pPr>
        <w:pStyle w:val="Nagwek1"/>
        <w:rPr>
          <w:rFonts w:ascii="Arial" w:hAnsi="Arial" w:cs="Arial"/>
          <w:sz w:val="22"/>
        </w:rPr>
      </w:pPr>
      <w:r w:rsidRPr="006B1EE0">
        <w:rPr>
          <w:rFonts w:ascii="Arial" w:hAnsi="Arial" w:cs="Arial"/>
          <w:b/>
          <w:bCs/>
          <w:sz w:val="24"/>
        </w:rPr>
        <w:t>KARTA KURSU</w:t>
      </w:r>
    </w:p>
    <w:p w14:paraId="5E6DB2AB" w14:textId="77777777" w:rsidR="000D7CDC" w:rsidRPr="006B1EE0" w:rsidRDefault="000D7CDC" w:rsidP="000D7CD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7CDC" w:rsidRPr="006B1EE0" w14:paraId="70CBC1B1" w14:textId="77777777" w:rsidTr="007F28C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16C4049" w14:textId="77777777" w:rsidR="000D7CDC" w:rsidRPr="006B1EE0" w:rsidRDefault="000D7CDC" w:rsidP="007F28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0EAF528" w14:textId="77777777" w:rsidR="000D7CDC" w:rsidRPr="006B1EE0" w:rsidRDefault="000D7CDC" w:rsidP="007F28C3">
            <w:pPr>
              <w:pStyle w:val="Zawartotabeli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E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Psycholingwistyka</w:t>
            </w:r>
          </w:p>
        </w:tc>
      </w:tr>
      <w:tr w:rsidR="000D7CDC" w:rsidRPr="006B1EE0" w14:paraId="5714B261" w14:textId="77777777" w:rsidTr="007F28C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3D28C0D" w14:textId="77777777" w:rsidR="000D7CDC" w:rsidRPr="006B1EE0" w:rsidRDefault="000D7CDC" w:rsidP="007F28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F53A603" w14:textId="77777777" w:rsidR="000D7CDC" w:rsidRPr="006B1EE0" w:rsidRDefault="000D7CDC" w:rsidP="007F28C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 xml:space="preserve">                                     Psycholinguistics</w:t>
            </w:r>
          </w:p>
        </w:tc>
      </w:tr>
    </w:tbl>
    <w:p w14:paraId="500C25A7" w14:textId="77777777" w:rsidR="000D7CDC" w:rsidRPr="006B1EE0" w:rsidRDefault="000D7CDC" w:rsidP="000D7CD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D7CDC" w:rsidRPr="006B1EE0" w14:paraId="5E04D8ED" w14:textId="77777777" w:rsidTr="007F28C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D0D5F84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51641B8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dr 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E3DF93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D7CDC" w:rsidRPr="006B1EE0" w14:paraId="68088E98" w14:textId="77777777" w:rsidTr="007F28C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02E3B8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8E71210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3ACD232" w14:textId="256FE02E" w:rsidR="000D7CDC" w:rsidRPr="006B1EE0" w:rsidRDefault="00B650BE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Polskiego, Lingwistyki Kulturowej i Komunikacji Społecznej</w:t>
            </w:r>
          </w:p>
        </w:tc>
      </w:tr>
      <w:tr w:rsidR="000D7CDC" w:rsidRPr="006B1EE0" w14:paraId="2C7513F2" w14:textId="77777777" w:rsidTr="007F28C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35388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6B85AF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987091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CDC" w:rsidRPr="006B1EE0" w14:paraId="6F86016A" w14:textId="77777777" w:rsidTr="007F28C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28AFB2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8D24257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47D367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F12809" w14:textId="77777777" w:rsidR="000D7CDC" w:rsidRPr="006B1EE0" w:rsidRDefault="000D7CDC" w:rsidP="000D7CDC">
      <w:pPr>
        <w:jc w:val="center"/>
        <w:rPr>
          <w:rFonts w:ascii="Arial" w:hAnsi="Arial" w:cs="Arial"/>
          <w:sz w:val="20"/>
          <w:szCs w:val="20"/>
        </w:rPr>
      </w:pPr>
    </w:p>
    <w:p w14:paraId="7899A3BA" w14:textId="77777777" w:rsidR="000D7CDC" w:rsidRPr="006B1EE0" w:rsidRDefault="000D7CDC" w:rsidP="000D7CDC">
      <w:pPr>
        <w:jc w:val="center"/>
        <w:rPr>
          <w:rFonts w:ascii="Arial" w:hAnsi="Arial" w:cs="Arial"/>
          <w:sz w:val="20"/>
          <w:szCs w:val="20"/>
        </w:rPr>
      </w:pPr>
    </w:p>
    <w:p w14:paraId="392B1B32" w14:textId="77777777" w:rsidR="000D7CDC" w:rsidRPr="006B1EE0" w:rsidRDefault="000D7CDC" w:rsidP="000D7CDC">
      <w:pPr>
        <w:jc w:val="center"/>
        <w:rPr>
          <w:rFonts w:ascii="Arial" w:hAnsi="Arial" w:cs="Arial"/>
          <w:sz w:val="22"/>
          <w:szCs w:val="16"/>
        </w:rPr>
      </w:pPr>
    </w:p>
    <w:p w14:paraId="45BF2AE6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  <w:r w:rsidRPr="006B1EE0">
        <w:rPr>
          <w:rFonts w:ascii="Arial" w:hAnsi="Arial" w:cs="Arial"/>
          <w:sz w:val="22"/>
          <w:szCs w:val="16"/>
        </w:rPr>
        <w:t>Opis kursu (cele kształcenia)</w:t>
      </w:r>
    </w:p>
    <w:p w14:paraId="51DD9C4F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7CDC" w:rsidRPr="006B1EE0" w14:paraId="5AEAAF60" w14:textId="77777777" w:rsidTr="007F28C3">
        <w:trPr>
          <w:trHeight w:val="1365"/>
        </w:trPr>
        <w:tc>
          <w:tcPr>
            <w:tcW w:w="9640" w:type="dxa"/>
          </w:tcPr>
          <w:p w14:paraId="3DC26BF9" w14:textId="77777777" w:rsidR="000D7CDC" w:rsidRPr="006B1EE0" w:rsidRDefault="000D7CDC" w:rsidP="007F28C3">
            <w:pPr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1EE0">
              <w:rPr>
                <w:rFonts w:ascii="Arial" w:hAnsi="Arial" w:cs="Arial"/>
                <w:sz w:val="22"/>
                <w:szCs w:val="22"/>
              </w:rPr>
              <w:t xml:space="preserve">Celem kursu jest wprowadzenie podstawowych zagadnień dotyczących psycholingwistyki, jej teoretycznych założeń, zdefiniowanie jej zakresu i metod badań. </w:t>
            </w:r>
          </w:p>
          <w:p w14:paraId="66B51129" w14:textId="77777777" w:rsidR="000D7CDC" w:rsidRPr="006B1EE0" w:rsidRDefault="000D7CDC" w:rsidP="007F28C3">
            <w:pPr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1EE0">
              <w:rPr>
                <w:rFonts w:ascii="Arial" w:hAnsi="Arial" w:cs="Arial"/>
                <w:sz w:val="22"/>
                <w:szCs w:val="22"/>
              </w:rPr>
              <w:t xml:space="preserve">Umiejscowienie psycholingwistyki w obszarze lingwistyki stosowanej umożliwi uczestnikom kursu zdobycie wiedzy na temat neurobiologicznych podstaw języka, jego przyswajania, przetwarzania, wykorzystania w procesie komunikacji, ze szczególnym uwzględnieniem relacji </w:t>
            </w:r>
            <w:r w:rsidRPr="006B1EE0">
              <w:rPr>
                <w:rFonts w:ascii="Arial" w:hAnsi="Arial" w:cs="Arial"/>
                <w:sz w:val="22"/>
                <w:szCs w:val="16"/>
              </w:rPr>
              <w:t xml:space="preserve">język </w:t>
            </w:r>
            <w:r w:rsidRPr="006B1EE0">
              <w:rPr>
                <w:rFonts w:ascii="Arial" w:hAnsi="Arial" w:cs="Arial"/>
                <w:sz w:val="22"/>
                <w:szCs w:val="16"/>
              </w:rPr>
              <w:softHyphen/>
              <w:t>– umysł – użytkownik języka</w:t>
            </w:r>
            <w:r w:rsidRPr="006B1EE0">
              <w:rPr>
                <w:rFonts w:ascii="Arial" w:hAnsi="Arial" w:cs="Arial"/>
                <w:sz w:val="22"/>
                <w:szCs w:val="22"/>
              </w:rPr>
              <w:t xml:space="preserve"> oraz język – słyszenie/słuchanie, a także zaburzeń funkcjonowania językowego człowieka.</w:t>
            </w:r>
          </w:p>
          <w:p w14:paraId="4B604CB4" w14:textId="77777777" w:rsidR="000D7CDC" w:rsidRPr="006B1EE0" w:rsidRDefault="000D7CDC" w:rsidP="007F28C3">
            <w:pPr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1EE0">
              <w:rPr>
                <w:rFonts w:ascii="Arial" w:hAnsi="Arial" w:cs="Arial"/>
                <w:sz w:val="22"/>
                <w:szCs w:val="22"/>
              </w:rPr>
              <w:t xml:space="preserve">Celem kursu jest także zdobycie umiejętności posługiwania się terminologią właściwą psycholingwistyce, prowadzenia dyskusji na jej temat oraz analizy tekstów naukowych z zakresu lingwistyki stosowanej. </w:t>
            </w:r>
          </w:p>
          <w:p w14:paraId="486B6411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22"/>
              </w:rPr>
              <w:t>Zajęcia prowadzone są w języku polskim.</w:t>
            </w:r>
          </w:p>
        </w:tc>
      </w:tr>
    </w:tbl>
    <w:p w14:paraId="7856CF7C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3562D18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2B0D80F6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  <w:r w:rsidRPr="006B1EE0">
        <w:rPr>
          <w:rFonts w:ascii="Arial" w:hAnsi="Arial" w:cs="Arial"/>
          <w:sz w:val="22"/>
          <w:szCs w:val="16"/>
        </w:rPr>
        <w:t>Warunki wstępne</w:t>
      </w:r>
    </w:p>
    <w:p w14:paraId="40193170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7CDC" w:rsidRPr="006B1EE0" w14:paraId="6D82DD46" w14:textId="77777777" w:rsidTr="007F28C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8A67E3" w14:textId="77777777" w:rsidR="000D7CDC" w:rsidRPr="006B1EE0" w:rsidRDefault="000D7CDC" w:rsidP="007F28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5C02CE8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14:paraId="48879806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Studenta posiada elementarną wiedzę z zakresu psychologii i biologicznych determinantów nabywania i użycia języka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14DFEC8F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D7CDC" w:rsidRPr="006B1EE0" w14:paraId="76687919" w14:textId="77777777" w:rsidTr="007F28C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06FB087" w14:textId="77777777" w:rsidR="000D7CDC" w:rsidRPr="006B1EE0" w:rsidRDefault="000D7CDC" w:rsidP="007F28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7D40CAC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14:paraId="4CF71653" w14:textId="30AD3EF8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 xml:space="preserve">Student umie wykorzystać wiedzę z zakresu psychologii, w szczególności dotyczącą procesów poznawczych oraz kompetencji językowej </w:t>
            </w:r>
            <w:r>
              <w:rPr>
                <w:rFonts w:ascii="Arial" w:hAnsi="Arial" w:cs="Arial"/>
                <w:sz w:val="22"/>
                <w:szCs w:val="16"/>
              </w:rPr>
              <w:br/>
            </w:r>
            <w:r w:rsidRPr="006B1EE0">
              <w:rPr>
                <w:rFonts w:ascii="Arial" w:hAnsi="Arial" w:cs="Arial"/>
                <w:sz w:val="22"/>
                <w:szCs w:val="16"/>
              </w:rPr>
              <w:t xml:space="preserve">w interpretowaniu relacji język </w:t>
            </w:r>
            <w:r w:rsidRPr="006B1EE0">
              <w:rPr>
                <w:rFonts w:ascii="Arial" w:hAnsi="Arial" w:cs="Arial"/>
                <w:sz w:val="22"/>
                <w:szCs w:val="16"/>
              </w:rPr>
              <w:softHyphen/>
              <w:t>– umysł – użytkownik języka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3E2040F3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D7CDC" w:rsidRPr="006B1EE0" w14:paraId="181C31BD" w14:textId="77777777" w:rsidTr="007F28C3">
        <w:tc>
          <w:tcPr>
            <w:tcW w:w="1941" w:type="dxa"/>
            <w:shd w:val="clear" w:color="auto" w:fill="DBE5F1"/>
            <w:vAlign w:val="center"/>
          </w:tcPr>
          <w:p w14:paraId="20FAB795" w14:textId="77777777" w:rsidR="000D7CDC" w:rsidRPr="006B1EE0" w:rsidRDefault="000D7CDC" w:rsidP="007F28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AB6B5FA" w14:textId="77777777" w:rsidR="0019343F" w:rsidRDefault="0019343F" w:rsidP="007F28C3">
            <w:pPr>
              <w:autoSpaceDE/>
              <w:jc w:val="both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</w:p>
          <w:p w14:paraId="355A1240" w14:textId="025FA7D8" w:rsidR="000D7CDC" w:rsidRPr="0019343F" w:rsidRDefault="0019343F" w:rsidP="007F28C3">
            <w:pPr>
              <w:autoSpaceDE/>
              <w:jc w:val="both"/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16"/>
              </w:rPr>
              <w:t>Kurs w drugim semestrze studiów</w:t>
            </w:r>
          </w:p>
          <w:p w14:paraId="5B7AFBD6" w14:textId="77777777" w:rsidR="000D7CDC" w:rsidRPr="006B1EE0" w:rsidRDefault="000D7CDC" w:rsidP="007F28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CACCFD8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5CAE3D13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  <w:r w:rsidRPr="006B1EE0">
        <w:rPr>
          <w:rFonts w:ascii="Arial" w:hAnsi="Arial" w:cs="Arial"/>
          <w:sz w:val="22"/>
          <w:szCs w:val="16"/>
        </w:rPr>
        <w:br w:type="page"/>
      </w:r>
      <w:r w:rsidRPr="006B1EE0">
        <w:rPr>
          <w:rFonts w:ascii="Arial" w:hAnsi="Arial" w:cs="Arial"/>
          <w:sz w:val="22"/>
          <w:szCs w:val="16"/>
        </w:rPr>
        <w:lastRenderedPageBreak/>
        <w:t>Efekty uczenia się</w:t>
      </w:r>
    </w:p>
    <w:p w14:paraId="2369F72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333BEA5D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7CDC" w:rsidRPr="006B1EE0" w14:paraId="7F1393BB" w14:textId="77777777" w:rsidTr="007F28C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9ABF0A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79FA085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1DE0FDE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7CDC" w:rsidRPr="006B1EE0" w14:paraId="63D2D357" w14:textId="77777777" w:rsidTr="007F28C3">
        <w:trPr>
          <w:cantSplit/>
          <w:trHeight w:val="1838"/>
        </w:trPr>
        <w:tc>
          <w:tcPr>
            <w:tcW w:w="1979" w:type="dxa"/>
            <w:vMerge/>
          </w:tcPr>
          <w:p w14:paraId="2D177634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81E79BC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12120" w14:textId="77777777" w:rsidR="000D7CDC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 xml:space="preserve">W1 – student </w:t>
            </w:r>
            <w:r>
              <w:rPr>
                <w:rFonts w:ascii="Arial" w:hAnsi="Arial" w:cs="Arial"/>
                <w:sz w:val="20"/>
                <w:szCs w:val="20"/>
              </w:rPr>
              <w:t>ma wiedzę na temat</w:t>
            </w:r>
            <w:r w:rsidRPr="006B1EE0">
              <w:rPr>
                <w:rFonts w:ascii="Arial" w:hAnsi="Arial" w:cs="Arial"/>
                <w:sz w:val="20"/>
                <w:szCs w:val="20"/>
              </w:rPr>
              <w:t xml:space="preserve"> miejsce psycholingwistyki wśród innych lingwistyk stosowanych.</w:t>
            </w:r>
          </w:p>
          <w:p w14:paraId="2BD09DD2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EE0">
              <w:rPr>
                <w:rFonts w:ascii="Arial" w:hAnsi="Arial" w:cs="Arial"/>
                <w:sz w:val="20"/>
                <w:szCs w:val="20"/>
              </w:rPr>
              <w:t>podstawową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6B1EE0">
              <w:rPr>
                <w:rFonts w:ascii="Arial" w:hAnsi="Arial" w:cs="Arial"/>
                <w:sz w:val="20"/>
                <w:szCs w:val="20"/>
              </w:rPr>
              <w:t>erminologię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EE0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EE0">
              <w:rPr>
                <w:rFonts w:ascii="Arial" w:hAnsi="Arial" w:cs="Arial"/>
                <w:sz w:val="20"/>
                <w:szCs w:val="20"/>
              </w:rPr>
              <w:t>zakres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6B1EE0">
              <w:rPr>
                <w:rFonts w:ascii="Arial" w:hAnsi="Arial" w:cs="Arial"/>
                <w:sz w:val="20"/>
                <w:szCs w:val="20"/>
              </w:rPr>
              <w:t>psychologii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EE0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EE0">
              <w:rPr>
                <w:rFonts w:ascii="Arial" w:hAnsi="Arial" w:cs="Arial"/>
                <w:sz w:val="20"/>
                <w:szCs w:val="20"/>
              </w:rPr>
              <w:t>lingwistyki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4348EB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515217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 xml:space="preserve">W2 – student posiada wiedzę na temat relacji umysł – język oraz procesów warunkujących nabywanie języka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B1EE0">
              <w:rPr>
                <w:rFonts w:ascii="Arial" w:hAnsi="Arial" w:cs="Arial"/>
                <w:sz w:val="20"/>
                <w:szCs w:val="20"/>
              </w:rPr>
              <w:t>i uczenie się 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C6F36D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589D7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W3 – student rozpoznaje główne problemy współczesnej psycholingwistyki i zna jej założenia badawcze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35F6DE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74C5C91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8102C" w14:textId="3DF64C19" w:rsidR="000D7CDC" w:rsidRPr="006B1EE0" w:rsidRDefault="000020CC" w:rsidP="007F28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  <w:r w:rsidR="000D7CDC" w:rsidRPr="006B1EE0">
              <w:rPr>
                <w:rFonts w:ascii="Arial" w:hAnsi="Arial" w:cs="Arial"/>
                <w:sz w:val="20"/>
                <w:szCs w:val="20"/>
              </w:rPr>
              <w:t>K_W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7CDC" w:rsidRPr="006B1EE0">
              <w:rPr>
                <w:rFonts w:ascii="Arial" w:hAnsi="Arial" w:cs="Arial"/>
                <w:sz w:val="20"/>
                <w:szCs w:val="20"/>
              </w:rPr>
              <w:t>2, K_W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7CDC" w:rsidRPr="006B1EE0">
              <w:rPr>
                <w:rFonts w:ascii="Arial" w:hAnsi="Arial" w:cs="Arial"/>
                <w:sz w:val="20"/>
                <w:szCs w:val="20"/>
              </w:rPr>
              <w:t>3</w:t>
            </w:r>
            <w:r w:rsidR="008E3FF1">
              <w:rPr>
                <w:rFonts w:ascii="Arial" w:hAnsi="Arial" w:cs="Arial"/>
                <w:sz w:val="20"/>
                <w:szCs w:val="20"/>
              </w:rPr>
              <w:t>, K_W08</w:t>
            </w:r>
          </w:p>
          <w:p w14:paraId="39E15E99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F6DBBE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58B86E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81479" w14:textId="3883D50B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</w:t>
            </w:r>
            <w:r w:rsidRPr="006B1EE0">
              <w:rPr>
                <w:rFonts w:ascii="Arial" w:hAnsi="Arial" w:cs="Arial"/>
                <w:sz w:val="20"/>
                <w:szCs w:val="20"/>
              </w:rPr>
              <w:softHyphen/>
              <w:t>_W</w:t>
            </w:r>
            <w:r w:rsidR="000020CC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1, K_W</w:t>
            </w:r>
            <w:r w:rsidR="000020CC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 xml:space="preserve">2, </w:t>
            </w:r>
            <w:r w:rsidR="000020CC">
              <w:rPr>
                <w:rFonts w:ascii="Arial" w:hAnsi="Arial" w:cs="Arial"/>
                <w:sz w:val="20"/>
                <w:szCs w:val="20"/>
              </w:rPr>
              <w:t xml:space="preserve">K_W03, </w:t>
            </w:r>
            <w:r w:rsidRPr="006B1EE0">
              <w:rPr>
                <w:rFonts w:ascii="Arial" w:hAnsi="Arial" w:cs="Arial"/>
                <w:sz w:val="20"/>
                <w:szCs w:val="20"/>
              </w:rPr>
              <w:t>K_W</w:t>
            </w:r>
            <w:r w:rsidR="000020CC">
              <w:rPr>
                <w:rFonts w:ascii="Arial" w:hAnsi="Arial" w:cs="Arial"/>
                <w:sz w:val="20"/>
                <w:szCs w:val="20"/>
              </w:rPr>
              <w:t>04</w:t>
            </w:r>
            <w:r w:rsidRPr="006B1EE0">
              <w:rPr>
                <w:rFonts w:ascii="Arial" w:hAnsi="Arial" w:cs="Arial"/>
                <w:sz w:val="20"/>
                <w:szCs w:val="20"/>
              </w:rPr>
              <w:t>, K_W</w:t>
            </w:r>
            <w:r w:rsidR="008E3FF1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5</w:t>
            </w:r>
            <w:r w:rsidR="008E3FF1">
              <w:rPr>
                <w:rFonts w:ascii="Arial" w:hAnsi="Arial" w:cs="Arial"/>
                <w:sz w:val="20"/>
                <w:szCs w:val="20"/>
              </w:rPr>
              <w:t>, K_W14, K_W15</w:t>
            </w:r>
          </w:p>
          <w:p w14:paraId="63264EDB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AC0CC9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736412" w14:textId="15E4372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K_W</w:t>
            </w:r>
            <w:r w:rsidR="000020CC">
              <w:rPr>
                <w:rFonts w:ascii="Arial" w:hAnsi="Arial" w:cs="Arial"/>
                <w:sz w:val="20"/>
                <w:szCs w:val="20"/>
              </w:rPr>
              <w:t>03</w:t>
            </w:r>
            <w:r w:rsidRPr="006B1EE0">
              <w:rPr>
                <w:rFonts w:ascii="Arial" w:hAnsi="Arial" w:cs="Arial"/>
                <w:sz w:val="20"/>
                <w:szCs w:val="20"/>
              </w:rPr>
              <w:t>, K_W</w:t>
            </w:r>
            <w:r w:rsidR="000020CC">
              <w:rPr>
                <w:rFonts w:ascii="Arial" w:hAnsi="Arial" w:cs="Arial"/>
                <w:sz w:val="20"/>
                <w:szCs w:val="20"/>
              </w:rPr>
              <w:t>04</w:t>
            </w:r>
            <w:r w:rsidR="008E3FF1">
              <w:rPr>
                <w:rFonts w:ascii="Arial" w:hAnsi="Arial" w:cs="Arial"/>
                <w:sz w:val="20"/>
                <w:szCs w:val="20"/>
              </w:rPr>
              <w:t>, K_W14</w:t>
            </w:r>
          </w:p>
        </w:tc>
      </w:tr>
    </w:tbl>
    <w:p w14:paraId="2A02916A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3F915D0F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7CDC" w:rsidRPr="006B1EE0" w14:paraId="780426D7" w14:textId="77777777" w:rsidTr="007F28C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ABE237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B1222AF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C97116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7CDC" w:rsidRPr="006B1EE0" w14:paraId="5998DD40" w14:textId="77777777" w:rsidTr="007F28C3">
        <w:trPr>
          <w:cantSplit/>
          <w:trHeight w:val="2116"/>
        </w:trPr>
        <w:tc>
          <w:tcPr>
            <w:tcW w:w="1985" w:type="dxa"/>
            <w:vMerge/>
          </w:tcPr>
          <w:p w14:paraId="5252FBBE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90889B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D58151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U1 – student stosuje podstawową terminologię z zakresu psychologii i lingwistyki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CEE68D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6F9F2A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U2 – student rozpoznaje etapy kodowania i dekodowania języka oraz zna jego funkcje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39F656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AC0042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U3 – student potrafi rozpoznać psychogenne zjawiska językowe, rozróżniać instrumentarium badawcze psycholingwistyki, czytać i rozumieć teksty naukowe z jej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92B49A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273C82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9026C" w14:textId="526955EE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K_U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 xml:space="preserve">1, </w:t>
            </w:r>
            <w:r w:rsidR="00E96674">
              <w:rPr>
                <w:rFonts w:ascii="Arial" w:hAnsi="Arial" w:cs="Arial"/>
                <w:sz w:val="20"/>
                <w:szCs w:val="20"/>
              </w:rPr>
              <w:t xml:space="preserve">K_U02, </w:t>
            </w:r>
            <w:r w:rsidRPr="006B1EE0">
              <w:rPr>
                <w:rFonts w:ascii="Arial" w:hAnsi="Arial" w:cs="Arial"/>
                <w:sz w:val="20"/>
                <w:szCs w:val="20"/>
              </w:rPr>
              <w:t>K_U</w:t>
            </w:r>
            <w:r w:rsidR="00E96674">
              <w:rPr>
                <w:rFonts w:ascii="Arial" w:hAnsi="Arial" w:cs="Arial"/>
                <w:sz w:val="20"/>
                <w:szCs w:val="20"/>
              </w:rPr>
              <w:t>03, K_U04</w:t>
            </w:r>
          </w:p>
          <w:p w14:paraId="16EEAFBF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D8E2F0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870600" w14:textId="1243B278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K_U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1, K-U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2</w:t>
            </w:r>
            <w:r w:rsidR="00E96674">
              <w:rPr>
                <w:rFonts w:ascii="Arial" w:hAnsi="Arial" w:cs="Arial"/>
                <w:sz w:val="20"/>
                <w:szCs w:val="20"/>
              </w:rPr>
              <w:t>, K_U03</w:t>
            </w:r>
          </w:p>
          <w:p w14:paraId="2AFE0EA9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52902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8313BB" w14:textId="1F6B81A1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K_U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2, K_U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3, K_U</w:t>
            </w:r>
            <w:r w:rsidR="00E96674">
              <w:rPr>
                <w:rFonts w:ascii="Arial" w:hAnsi="Arial" w:cs="Arial"/>
                <w:sz w:val="20"/>
                <w:szCs w:val="20"/>
              </w:rPr>
              <w:t>06, K_U10, K_U12, K_U13</w:t>
            </w:r>
          </w:p>
        </w:tc>
      </w:tr>
    </w:tbl>
    <w:p w14:paraId="586CC4CD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5FC6E388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7CDC" w:rsidRPr="006B1EE0" w14:paraId="56715FCA" w14:textId="77777777" w:rsidTr="007F28C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13CA4B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44A30B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A2FCA51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7CDC" w:rsidRPr="006B1EE0" w14:paraId="73208177" w14:textId="77777777" w:rsidTr="007F28C3">
        <w:trPr>
          <w:cantSplit/>
          <w:trHeight w:val="1984"/>
        </w:trPr>
        <w:tc>
          <w:tcPr>
            <w:tcW w:w="1985" w:type="dxa"/>
            <w:vMerge/>
          </w:tcPr>
          <w:p w14:paraId="5674A478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3D67280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F36958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K1 – student ma świadomość wartości psycholingwistyki w zdobywaniu wiedzy o zachowaniach językowych człowieka i efektywnej komunikacji interpersonalnej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1D54CB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4AEB4E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K2 – student wykazuje rozumianą w szerokim kontekście aktywność komunikacyjną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31D6F8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10B473" w14:textId="77777777" w:rsidR="000D7CDC" w:rsidRPr="006B1EE0" w:rsidRDefault="000D7CDC" w:rsidP="007F2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K3 – student rozumie potrzebę dokształcania się i zdobywania nowych umiejętności zgodnie z aktualną wiedzą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E756C6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F8D035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8643C" w14:textId="06BF2C34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K_K</w:t>
            </w:r>
            <w:r w:rsidR="00E96674">
              <w:rPr>
                <w:rFonts w:ascii="Arial" w:hAnsi="Arial" w:cs="Arial"/>
                <w:sz w:val="20"/>
                <w:szCs w:val="20"/>
              </w:rPr>
              <w:t>0</w:t>
            </w:r>
            <w:r w:rsidRPr="006B1EE0">
              <w:rPr>
                <w:rFonts w:ascii="Arial" w:hAnsi="Arial" w:cs="Arial"/>
                <w:sz w:val="20"/>
                <w:szCs w:val="20"/>
              </w:rPr>
              <w:t>1</w:t>
            </w:r>
            <w:r w:rsidR="00E96674">
              <w:rPr>
                <w:rFonts w:ascii="Arial" w:hAnsi="Arial" w:cs="Arial"/>
                <w:sz w:val="20"/>
                <w:szCs w:val="20"/>
              </w:rPr>
              <w:t>, K_K05</w:t>
            </w:r>
          </w:p>
          <w:p w14:paraId="330A299D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EB4161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7FBCF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C3F850" w14:textId="529E3834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K_K</w:t>
            </w:r>
            <w:r w:rsidR="00E96674">
              <w:rPr>
                <w:rFonts w:ascii="Arial" w:hAnsi="Arial" w:cs="Arial"/>
                <w:sz w:val="20"/>
                <w:szCs w:val="20"/>
              </w:rPr>
              <w:t>02, K_04</w:t>
            </w:r>
          </w:p>
          <w:p w14:paraId="3E19CCCF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3006E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C476FD" w14:textId="77777777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5D1DB" w14:textId="6BFDD158" w:rsidR="000D7CDC" w:rsidRPr="006B1EE0" w:rsidRDefault="000D7CDC" w:rsidP="007F28C3">
            <w:pPr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K_K</w:t>
            </w:r>
            <w:r w:rsidR="00E96674">
              <w:rPr>
                <w:rFonts w:ascii="Arial" w:hAnsi="Arial" w:cs="Arial"/>
                <w:sz w:val="20"/>
                <w:szCs w:val="20"/>
              </w:rPr>
              <w:t>02</w:t>
            </w:r>
            <w:r w:rsidRPr="006B1EE0">
              <w:rPr>
                <w:rFonts w:ascii="Arial" w:hAnsi="Arial" w:cs="Arial"/>
                <w:sz w:val="20"/>
                <w:szCs w:val="20"/>
              </w:rPr>
              <w:t>, K_K</w:t>
            </w:r>
            <w:r w:rsidR="00E96674">
              <w:rPr>
                <w:rFonts w:ascii="Arial" w:hAnsi="Arial" w:cs="Arial"/>
                <w:sz w:val="20"/>
                <w:szCs w:val="20"/>
              </w:rPr>
              <w:t>04, K_K05, K_K06</w:t>
            </w:r>
          </w:p>
        </w:tc>
      </w:tr>
    </w:tbl>
    <w:p w14:paraId="4113BA4D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2CDEF06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7FBA078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1EC05510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538BFA23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3C07FAD0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7CDC" w:rsidRPr="006B1EE0" w14:paraId="0FD84EA5" w14:textId="77777777" w:rsidTr="007F28C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DDF32" w14:textId="77777777" w:rsidR="000D7CDC" w:rsidRPr="006B1EE0" w:rsidRDefault="000D7CDC" w:rsidP="007F28C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7CDC" w:rsidRPr="006B1EE0" w14:paraId="5D41D15E" w14:textId="77777777" w:rsidTr="007F28C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84DBC5F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9407DB3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A23192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931A1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7CDC" w:rsidRPr="006B1EE0" w14:paraId="4776718C" w14:textId="77777777" w:rsidTr="007F28C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109E1DC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32A7F2D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5DBB6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6EB91B9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642333C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4B46289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734DE2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23BB42C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7BB754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034E5F6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866F40C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0AD3691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133A14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CA81691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CDC" w:rsidRPr="006B1EE0" w14:paraId="6AE6CDF2" w14:textId="77777777" w:rsidTr="007F28C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5EEDC88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78F0A9F" w14:textId="1A5298C4" w:rsidR="000D7CDC" w:rsidRPr="006B1EE0" w:rsidRDefault="000020C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75EF7" w14:textId="66985C91" w:rsidR="000D7CDC" w:rsidRPr="006B1EE0" w:rsidRDefault="000D7CDC" w:rsidP="00DF23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22DE1B" w14:textId="52E88A74" w:rsidR="000D7CDC" w:rsidRPr="006B1EE0" w:rsidRDefault="00DF23AD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1103" w:type="dxa"/>
            <w:gridSpan w:val="2"/>
            <w:vAlign w:val="center"/>
          </w:tcPr>
          <w:p w14:paraId="43AF8A60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5C532D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EFB812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755264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CDC" w:rsidRPr="006B1EE0" w14:paraId="3990726D" w14:textId="77777777" w:rsidTr="007F28C3">
        <w:trPr>
          <w:trHeight w:val="462"/>
        </w:trPr>
        <w:tc>
          <w:tcPr>
            <w:tcW w:w="1611" w:type="dxa"/>
            <w:vAlign w:val="center"/>
          </w:tcPr>
          <w:p w14:paraId="3377B447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24BC8E9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74035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16CF27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15D0DA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FA208E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FC014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388699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28714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2B84EF0C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25D35EAD" w14:textId="77777777" w:rsidR="000D7CDC" w:rsidRPr="006B1EE0" w:rsidRDefault="000D7CDC" w:rsidP="000D7CDC">
      <w:pPr>
        <w:rPr>
          <w:rFonts w:ascii="Arial" w:hAnsi="Arial" w:cs="Arial"/>
          <w:sz w:val="22"/>
          <w:szCs w:val="14"/>
        </w:rPr>
      </w:pPr>
      <w:r w:rsidRPr="006B1EE0">
        <w:rPr>
          <w:rFonts w:ascii="Arial" w:hAnsi="Arial" w:cs="Arial"/>
          <w:sz w:val="22"/>
          <w:szCs w:val="14"/>
        </w:rPr>
        <w:t>Opis metod prowadzenia zajęć</w:t>
      </w:r>
    </w:p>
    <w:p w14:paraId="38E3D8F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7CDC" w:rsidRPr="006B1EE0" w14:paraId="45924111" w14:textId="77777777" w:rsidTr="007F28C3">
        <w:trPr>
          <w:trHeight w:val="1920"/>
        </w:trPr>
        <w:tc>
          <w:tcPr>
            <w:tcW w:w="9622" w:type="dxa"/>
          </w:tcPr>
          <w:p w14:paraId="1807EFA0" w14:textId="77777777" w:rsidR="000D7CDC" w:rsidRPr="006B1EE0" w:rsidRDefault="000D7CDC" w:rsidP="007F28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14:paraId="7533F5B5" w14:textId="77777777" w:rsidR="000D7CDC" w:rsidRPr="006B1EE0" w:rsidRDefault="000D7CDC" w:rsidP="007F28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- konwersatorium</w:t>
            </w:r>
          </w:p>
          <w:p w14:paraId="65661856" w14:textId="77777777" w:rsidR="000D7CDC" w:rsidRPr="006B1EE0" w:rsidRDefault="000D7CDC" w:rsidP="007F28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- prezentacja multimedialna</w:t>
            </w:r>
          </w:p>
          <w:p w14:paraId="18C0978D" w14:textId="77777777" w:rsidR="000D7CDC" w:rsidRPr="006B1EE0" w:rsidRDefault="000D7CDC" w:rsidP="007F28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- dyskusja</w:t>
            </w:r>
          </w:p>
          <w:p w14:paraId="2F82BCD0" w14:textId="77777777" w:rsidR="000D7CDC" w:rsidRPr="006B1EE0" w:rsidRDefault="000D7CDC" w:rsidP="007F28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- metoda warsztatowo-projektowa</w:t>
            </w:r>
          </w:p>
        </w:tc>
      </w:tr>
    </w:tbl>
    <w:p w14:paraId="16D70A49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52B25594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1E89FE69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  <w:r w:rsidRPr="006B1EE0">
        <w:rPr>
          <w:rFonts w:ascii="Arial" w:hAnsi="Arial" w:cs="Arial"/>
          <w:sz w:val="22"/>
          <w:szCs w:val="16"/>
        </w:rPr>
        <w:t>Formy sprawdzania efektów uczenia się</w:t>
      </w:r>
    </w:p>
    <w:p w14:paraId="2EF1CE59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D7CDC" w:rsidRPr="006B1EE0" w14:paraId="28937661" w14:textId="77777777" w:rsidTr="007F28C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85FBC2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1809A1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B1EE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36629D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722E47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661C67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5C879D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CB76F7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9FAEE8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05D791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D2BB4FC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0CB032E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460189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B5A7FC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A1F67" w14:textId="77777777" w:rsidR="000D7CDC" w:rsidRPr="006B1EE0" w:rsidRDefault="000D7CDC" w:rsidP="007F28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7CDC" w:rsidRPr="006B1EE0" w14:paraId="62FE8B30" w14:textId="77777777" w:rsidTr="007F28C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31376A" w14:textId="77777777" w:rsidR="000D7CDC" w:rsidRPr="006B1EE0" w:rsidRDefault="000D7CDC" w:rsidP="007F28C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7279E9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FD0DA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2B6D5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CF56D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02D9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1CF4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298CF7" w14:textId="33EF3962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11C61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E8F21D" w14:textId="5FC55DD4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C9D1E3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E3D5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30B9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007E6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48917D6C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2E92BE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7C068D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834744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51CDE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54D45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63A52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C40AB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DBA26A" w14:textId="7B79336C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F28A80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7B81E6D" w14:textId="31AD7186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D7411D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D419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9370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21D0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6DF3D9A8" w14:textId="77777777" w:rsidTr="007F28C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858230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CE018C4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3134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A7A992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20F59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7B955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1D673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CF0A3" w14:textId="73B6B9BB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8604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1124D13" w14:textId="65E8DD8C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6239E1C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5413C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5462F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5016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1CB8DE65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F1EB02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1D171A2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013FC0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F771C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D5C97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9FE8EC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B79322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43A53" w14:textId="74FD5E78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8E33C2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9645665" w14:textId="318822B8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953450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B56F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3F12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78AE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5BB9AFD6" w14:textId="77777777" w:rsidTr="007F28C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3882AF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1FA640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CC63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AC61F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695CC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D89E0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F3D4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DA927" w14:textId="371E0E77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EEFC0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647A7F4" w14:textId="4EA8C509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032EC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2775A5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D9087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27A38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079646CC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9B8240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1E0C57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043595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88565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43C5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6AAF9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E13B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A7E6C4" w14:textId="171DC23A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4CD46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B7C6BBA" w14:textId="3B9BBC18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F3D73E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94E4CD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1A4B8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D1AAE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3E127DCA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26C2B9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908F90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6D990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5367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D836B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B729F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D2111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E6A52E" w14:textId="6BB0DA1F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5BAFE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778E53F" w14:textId="608BA5AE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3FF8D0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D2625F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1490A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FE551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6EDE3CED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707796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03A8A118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38C2E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9DFB3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27B051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3E88C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D038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1CFC28" w14:textId="7AACDA28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02412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18A5EF8" w14:textId="685FF08E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46A15D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52A2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BF11D5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1BCEED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  <w:tr w:rsidR="000D7CDC" w:rsidRPr="006B1EE0" w14:paraId="2884C381" w14:textId="77777777" w:rsidTr="007F28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D44BCD" w14:textId="77777777" w:rsidR="000D7CDC" w:rsidRPr="006B1EE0" w:rsidRDefault="000D7CDC" w:rsidP="007F2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116CF37B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580C4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E992D5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2AEA0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E2014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57C067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D37CB" w14:textId="543A3D52" w:rsidR="000D7CDC" w:rsidRPr="006B1EE0" w:rsidRDefault="00AA12E5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D20A56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2E369CD" w14:textId="439C6A73" w:rsidR="000D7CDC" w:rsidRPr="006B1EE0" w:rsidRDefault="001F62F2" w:rsidP="007F28C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95E87CE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CDBBA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D66302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A127E9" w14:textId="77777777" w:rsidR="000D7CDC" w:rsidRPr="006B1EE0" w:rsidRDefault="000D7CDC" w:rsidP="007F28C3">
            <w:pPr>
              <w:rPr>
                <w:rFonts w:ascii="Arial" w:hAnsi="Arial" w:cs="Arial"/>
                <w:sz w:val="22"/>
              </w:rPr>
            </w:pPr>
          </w:p>
        </w:tc>
      </w:tr>
    </w:tbl>
    <w:p w14:paraId="084CE5A3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0912536B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p w14:paraId="1F16E200" w14:textId="77777777" w:rsidR="000D7CDC" w:rsidRPr="006B1EE0" w:rsidRDefault="000D7CDC" w:rsidP="000D7CD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7CDC" w:rsidRPr="006B1EE0" w14:paraId="7CCF1614" w14:textId="77777777" w:rsidTr="007F28C3">
        <w:tc>
          <w:tcPr>
            <w:tcW w:w="1941" w:type="dxa"/>
            <w:shd w:val="clear" w:color="auto" w:fill="DBE5F1"/>
            <w:vAlign w:val="center"/>
          </w:tcPr>
          <w:p w14:paraId="4BE8E155" w14:textId="77777777" w:rsidR="000D7CDC" w:rsidRPr="006B1EE0" w:rsidRDefault="000D7CDC" w:rsidP="007F28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1950B9" w14:textId="2AE75987" w:rsidR="000D7CDC" w:rsidRPr="006B1EE0" w:rsidRDefault="000D7CDC" w:rsidP="007F28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1F62F2">
              <w:rPr>
                <w:rFonts w:ascii="Arial" w:hAnsi="Arial" w:cs="Arial"/>
                <w:sz w:val="22"/>
                <w:szCs w:val="16"/>
              </w:rPr>
              <w:t>Udział w projekcie grupowym, r</w:t>
            </w:r>
            <w:r w:rsidRPr="006B1EE0">
              <w:rPr>
                <w:rFonts w:ascii="Arial" w:hAnsi="Arial" w:cs="Arial"/>
                <w:sz w:val="22"/>
                <w:szCs w:val="16"/>
              </w:rPr>
              <w:t>eferat wygłoszony podczas zajęć</w:t>
            </w:r>
          </w:p>
          <w:p w14:paraId="263A90B1" w14:textId="77777777" w:rsidR="000D7CDC" w:rsidRPr="006B1EE0" w:rsidRDefault="000D7CDC" w:rsidP="007F28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FCD94B8" w14:textId="77777777" w:rsidR="000D7CDC" w:rsidRPr="006B1EE0" w:rsidRDefault="000D7CDC" w:rsidP="007F28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F8F0928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1D5F222B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7CDC" w:rsidRPr="006B1EE0" w14:paraId="4B6259DF" w14:textId="77777777" w:rsidTr="007F28C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5AE8EE8" w14:textId="77777777" w:rsidR="000D7CDC" w:rsidRPr="006B1EE0" w:rsidRDefault="000D7CDC" w:rsidP="007F28C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EE0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74AD3877" w14:textId="77777777" w:rsidR="000D7CDC" w:rsidRPr="006B1EE0" w:rsidRDefault="000D7CDC" w:rsidP="007F28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 xml:space="preserve">Kurs może być prowadzony zdalnie. </w:t>
            </w:r>
          </w:p>
          <w:p w14:paraId="345C136F" w14:textId="77777777" w:rsidR="000D7CDC" w:rsidRPr="006B1EE0" w:rsidRDefault="000D7CDC" w:rsidP="007F28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71EA3F8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0D852069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47392247" w14:textId="77777777" w:rsidR="000D7CDC" w:rsidRPr="006B1EE0" w:rsidRDefault="000D7CDC" w:rsidP="000D7CDC">
      <w:pPr>
        <w:rPr>
          <w:rFonts w:ascii="Arial" w:hAnsi="Arial" w:cs="Arial"/>
          <w:sz w:val="22"/>
          <w:szCs w:val="22"/>
        </w:rPr>
      </w:pPr>
      <w:r w:rsidRPr="006B1EE0">
        <w:rPr>
          <w:rFonts w:ascii="Arial" w:hAnsi="Arial" w:cs="Arial"/>
          <w:sz w:val="22"/>
          <w:szCs w:val="22"/>
        </w:rPr>
        <w:t>Treści merytoryczne (wykaz tematów)</w:t>
      </w:r>
    </w:p>
    <w:p w14:paraId="75E4D83A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7CDC" w:rsidRPr="006B1EE0" w14:paraId="33E47AEB" w14:textId="77777777" w:rsidTr="007F28C3">
        <w:trPr>
          <w:trHeight w:val="1136"/>
        </w:trPr>
        <w:tc>
          <w:tcPr>
            <w:tcW w:w="9622" w:type="dxa"/>
          </w:tcPr>
          <w:p w14:paraId="6748327D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Psycholingwistyka – definicja, założenia, cele</w:t>
            </w:r>
          </w:p>
          <w:p w14:paraId="57C5C431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Wybrane koncepcje i teorie psycho- i neurolingwistyczne</w:t>
            </w:r>
          </w:p>
          <w:p w14:paraId="59048363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3"/>
                <w:szCs w:val="23"/>
              </w:rPr>
              <w:t>Język w filo- i ontogenezie</w:t>
            </w:r>
          </w:p>
          <w:p w14:paraId="1D3142E9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Cechy i funkcje języka w odniesieniu do kompetencji językowej</w:t>
            </w:r>
            <w:r w:rsidRPr="006B1EE0">
              <w:rPr>
                <w:rFonts w:ascii="Arial" w:hAnsi="Arial" w:cs="Arial"/>
                <w:sz w:val="22"/>
              </w:rPr>
              <w:br/>
              <w:t>komunikacyjnej i językowo-kulturowej</w:t>
            </w:r>
          </w:p>
          <w:p w14:paraId="05E0A53D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3"/>
                <w:szCs w:val="23"/>
              </w:rPr>
              <w:t>Procesy psychiczne warunkujące nabywanie i użycie języka</w:t>
            </w:r>
          </w:p>
          <w:p w14:paraId="3FBE4314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Obszary mowy</w:t>
            </w:r>
          </w:p>
          <w:p w14:paraId="01203FB2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3"/>
                <w:szCs w:val="23"/>
              </w:rPr>
              <w:t>Neurofizjologiczne podstawy języka a funkcje poznawcze</w:t>
            </w:r>
          </w:p>
          <w:p w14:paraId="4D383295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Lokalizacyjne i antylokalizacyjne koncepcje mowy</w:t>
            </w:r>
          </w:p>
          <w:p w14:paraId="7C3D3AC7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3"/>
                <w:szCs w:val="23"/>
              </w:rPr>
              <w:t>Przetwarzanie semantyczne i składniowe</w:t>
            </w:r>
          </w:p>
          <w:p w14:paraId="5404D7AE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Nabywanie języków obcych a dwujęzyczność</w:t>
            </w:r>
          </w:p>
          <w:p w14:paraId="3715FC49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Komunikacja niewerbalna</w:t>
            </w:r>
          </w:p>
          <w:p w14:paraId="617C5768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Psychogenne zjawiska językowe</w:t>
            </w:r>
          </w:p>
          <w:p w14:paraId="7A321748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Upośledzenia funkcji językowych</w:t>
            </w:r>
          </w:p>
          <w:p w14:paraId="6EB41193" w14:textId="77777777" w:rsidR="000D7CDC" w:rsidRPr="006B1EE0" w:rsidRDefault="000D7CDC" w:rsidP="000D7CD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B1EE0">
              <w:rPr>
                <w:rFonts w:ascii="Arial" w:hAnsi="Arial" w:cs="Arial"/>
                <w:sz w:val="22"/>
              </w:rPr>
              <w:t>Wybrane eksperymentalne badania psycho- i neurolingwistyczne</w:t>
            </w:r>
          </w:p>
          <w:p w14:paraId="0D132E50" w14:textId="671E28F9" w:rsidR="000D7CDC" w:rsidRPr="006B1EE0" w:rsidRDefault="000D7CDC" w:rsidP="00B650BE">
            <w:pPr>
              <w:pStyle w:val="Tekstdymka1"/>
              <w:spacing w:after="90"/>
              <w:ind w:left="360"/>
              <w:rPr>
                <w:rFonts w:ascii="Arial" w:hAnsi="Arial" w:cs="Arial"/>
                <w:sz w:val="22"/>
              </w:rPr>
            </w:pPr>
          </w:p>
        </w:tc>
      </w:tr>
    </w:tbl>
    <w:p w14:paraId="5F4C6AA0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11A3737D" w14:textId="77777777" w:rsidR="000D7CDC" w:rsidRPr="006B1EE0" w:rsidRDefault="000D7CDC" w:rsidP="000D7CDC">
      <w:pPr>
        <w:rPr>
          <w:rFonts w:ascii="Arial" w:hAnsi="Arial" w:cs="Arial"/>
          <w:sz w:val="22"/>
          <w:szCs w:val="22"/>
        </w:rPr>
      </w:pPr>
      <w:r w:rsidRPr="006B1EE0">
        <w:rPr>
          <w:rFonts w:ascii="Arial" w:hAnsi="Arial" w:cs="Arial"/>
          <w:sz w:val="22"/>
          <w:szCs w:val="22"/>
        </w:rPr>
        <w:t>Wykaz literatury podstawowej</w:t>
      </w:r>
    </w:p>
    <w:p w14:paraId="46924373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7CDC" w:rsidRPr="006B1EE0" w14:paraId="2124E91C" w14:textId="77777777" w:rsidTr="007F28C3">
        <w:trPr>
          <w:trHeight w:val="1098"/>
        </w:trPr>
        <w:tc>
          <w:tcPr>
            <w:tcW w:w="9622" w:type="dxa"/>
          </w:tcPr>
          <w:p w14:paraId="74325FBA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</w:p>
          <w:p w14:paraId="4B8F5150" w14:textId="77777777" w:rsidR="000D7CDC" w:rsidRPr="006B1EE0" w:rsidRDefault="000D7CDC" w:rsidP="000D7CDC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Nencka E., Orzechowski J., Szymura B., Wichary Sz. (2020). Psychologia poznawcza. Warszawa: PWN</w:t>
            </w:r>
          </w:p>
          <w:p w14:paraId="542F55BC" w14:textId="77777777" w:rsidR="000D7CDC" w:rsidRPr="006B1EE0" w:rsidRDefault="000D7CDC" w:rsidP="000D7CDC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Kurcz I., H. Okuniewska H. (red.) (2011). Język jako przedmiot badań psychologicznych.</w:t>
            </w:r>
          </w:p>
          <w:p w14:paraId="36F8E7D0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Psycholingwistyka ogólna i neurolingwistyka. Warszawa: Wydawnictwo Szkoły Wyższej</w:t>
            </w:r>
          </w:p>
          <w:p w14:paraId="05E1DA3A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Psychologii Społecznej „Akademica”.</w:t>
            </w:r>
          </w:p>
          <w:p w14:paraId="447D975F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00FA998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p w14:paraId="13E9FE91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  <w:r w:rsidRPr="006B1EE0">
        <w:rPr>
          <w:rFonts w:ascii="Arial" w:hAnsi="Arial" w:cs="Arial"/>
          <w:sz w:val="22"/>
          <w:szCs w:val="16"/>
        </w:rPr>
        <w:t>Wykaz literatury uzupełniającej</w:t>
      </w:r>
    </w:p>
    <w:p w14:paraId="12D7CC0F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7CDC" w:rsidRPr="006B1EE0" w14:paraId="0355DCF3" w14:textId="77777777" w:rsidTr="007F28C3">
        <w:trPr>
          <w:trHeight w:val="1112"/>
        </w:trPr>
        <w:tc>
          <w:tcPr>
            <w:tcW w:w="9622" w:type="dxa"/>
          </w:tcPr>
          <w:p w14:paraId="7BBC0495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</w:p>
          <w:p w14:paraId="7708BD9D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Mazurkiewicz-Sokołowska J. (2011). Lingwistyka mentalna w zarysie. O zdolności językowej w ujęciu integrującym. Kraków: Wydawnictwo UNIVERSITAS.</w:t>
            </w:r>
          </w:p>
          <w:p w14:paraId="255F290C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Aitchison J. (2002). Ziarna mowy. Początki i rozwój języka. Tłum. M. Sykurska-Derwojed.</w:t>
            </w:r>
          </w:p>
          <w:p w14:paraId="4EB67252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Warszawa: Państwowy Instytut Wydawniczy.</w:t>
            </w:r>
          </w:p>
          <w:p w14:paraId="484CA023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Aitchison J. (1991). Ssak, który mówi. Wstęp do psycholingwistyki, Warszawa: PWN.</w:t>
            </w:r>
          </w:p>
          <w:p w14:paraId="3EA82B38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0D7CDC">
              <w:rPr>
                <w:rFonts w:ascii="Arial" w:hAnsi="Arial" w:cs="Arial"/>
                <w:sz w:val="22"/>
                <w:szCs w:val="16"/>
                <w:lang w:val="en-US"/>
              </w:rPr>
              <w:t xml:space="preserve">Bokus B., Shugar G. W. (red.) </w:t>
            </w:r>
            <w:r w:rsidRPr="006B1EE0">
              <w:rPr>
                <w:rFonts w:ascii="Arial" w:hAnsi="Arial" w:cs="Arial"/>
                <w:sz w:val="22"/>
                <w:szCs w:val="16"/>
              </w:rPr>
              <w:t>(2007). Psychologia języka dziecka. Osiągnięcia, nowe perspektywy, Gdańsk: Gdańskie Wydawnictwo Psychologiczne.</w:t>
            </w:r>
          </w:p>
          <w:p w14:paraId="548EC847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Hickok, G. (2016). Mit neuronów lustrzanych. Tłum. A. Machniak, K. Cipora. Kraków: Copernicus Center Press.</w:t>
            </w:r>
          </w:p>
          <w:p w14:paraId="04A629D5" w14:textId="77777777" w:rsidR="000D7CDC" w:rsidRPr="006B1EE0" w:rsidRDefault="000D7CDC" w:rsidP="000D7CDC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6B1EE0">
              <w:rPr>
                <w:rFonts w:ascii="Arial" w:hAnsi="Arial" w:cs="Arial"/>
                <w:sz w:val="22"/>
                <w:szCs w:val="16"/>
              </w:rPr>
              <w:t>Wybrane najnowsze artykuły z czasopism naukowych (także obcojęzycznych) dotyczące omawianych podczas zajęć zagadnień.</w:t>
            </w:r>
          </w:p>
          <w:p w14:paraId="759F8247" w14:textId="77777777" w:rsidR="000D7CDC" w:rsidRPr="006B1EE0" w:rsidRDefault="000D7CDC" w:rsidP="007F28C3">
            <w:pPr>
              <w:ind w:left="72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00A1333" w14:textId="77777777" w:rsidR="000D7CDC" w:rsidRDefault="000D7CDC" w:rsidP="000D7CDC">
      <w:pPr>
        <w:pStyle w:val="Tekstdymka1"/>
        <w:rPr>
          <w:rFonts w:ascii="Arial" w:hAnsi="Arial" w:cs="Arial"/>
          <w:sz w:val="22"/>
        </w:rPr>
      </w:pPr>
    </w:p>
    <w:p w14:paraId="6D8F327D" w14:textId="77777777" w:rsidR="000D7CDC" w:rsidRPr="006B1EE0" w:rsidRDefault="000D7CDC" w:rsidP="000D7CDC">
      <w:pPr>
        <w:pStyle w:val="Tekstdymka1"/>
        <w:rPr>
          <w:rFonts w:ascii="Arial" w:hAnsi="Arial" w:cs="Arial"/>
          <w:sz w:val="22"/>
        </w:rPr>
      </w:pPr>
      <w:r w:rsidRPr="006B1EE0">
        <w:rPr>
          <w:rFonts w:ascii="Arial" w:hAnsi="Arial" w:cs="Arial"/>
          <w:sz w:val="22"/>
        </w:rPr>
        <w:t>Bilans godzinowy zgodny z CNPS (Całkowity Nakład Pracy Studenta)</w:t>
      </w:r>
    </w:p>
    <w:p w14:paraId="2990D0A2" w14:textId="77777777" w:rsidR="000D7CDC" w:rsidRPr="006B1EE0" w:rsidRDefault="000D7CDC" w:rsidP="000D7C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7CDC" w:rsidRPr="006B1EE0" w14:paraId="5982AFC2" w14:textId="77777777" w:rsidTr="007F28C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A0ADFF" w14:textId="77777777" w:rsidR="000D7CDC" w:rsidRPr="006B1EE0" w:rsidRDefault="000D7CDC" w:rsidP="007F28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63FCCA1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89A10C8" w14:textId="34292987" w:rsidR="000D7CDC" w:rsidRPr="006B1EE0" w:rsidRDefault="00B650BE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C40C1" w:rsidRPr="000C40C1" w14:paraId="4FF0F9B1" w14:textId="77777777" w:rsidTr="007F28C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59D7CEC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5CE1C3D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4F1E13F8" w14:textId="45359BB7" w:rsidR="000D7CDC" w:rsidRPr="000C40C1" w:rsidRDefault="00B650BE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0C40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</w:tr>
      <w:tr w:rsidR="000C40C1" w:rsidRPr="000C40C1" w14:paraId="29B00083" w14:textId="77777777" w:rsidTr="007F28C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A7EB04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6EFF1FD" w14:textId="77777777" w:rsidR="000D7CDC" w:rsidRPr="006B1EE0" w:rsidRDefault="000D7CDC" w:rsidP="007F28C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E234236" w14:textId="6490843D" w:rsidR="000D7CDC" w:rsidRPr="000C40C1" w:rsidRDefault="000C40C1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0C40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</w:tr>
      <w:tr w:rsidR="000C40C1" w:rsidRPr="000C40C1" w14:paraId="585C02FB" w14:textId="77777777" w:rsidTr="007F28C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1074D5" w14:textId="77777777" w:rsidR="000D7CDC" w:rsidRPr="006B1EE0" w:rsidRDefault="000D7CDC" w:rsidP="007F28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25F0803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2C345DD" w14:textId="12545279" w:rsidR="000D7CDC" w:rsidRPr="000C40C1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0C40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</w:t>
            </w:r>
            <w:r w:rsidR="000C40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0C40C1" w:rsidRPr="000C40C1" w14:paraId="5F9EA590" w14:textId="77777777" w:rsidTr="007F28C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CEB2CE6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266BF7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E08B899" w14:textId="4F088985" w:rsidR="000D7CDC" w:rsidRPr="000C40C1" w:rsidRDefault="00AA12E5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0C40C1" w:rsidRPr="000C40C1" w14:paraId="694A3654" w14:textId="77777777" w:rsidTr="007F28C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4427960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373F93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8ED33B" w14:textId="0F11AB8F" w:rsidR="000D7CDC" w:rsidRPr="000C40C1" w:rsidRDefault="00AA12E5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</w:tr>
      <w:tr w:rsidR="000C40C1" w:rsidRPr="000C40C1" w14:paraId="00AD6FC5" w14:textId="77777777" w:rsidTr="007F28C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1321AF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C00295C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D3FB91E" w14:textId="77777777" w:rsidR="000D7CDC" w:rsidRPr="000C40C1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C40C1" w:rsidRPr="000C40C1" w14:paraId="77D662AF" w14:textId="77777777" w:rsidTr="007F28C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A59111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BAEB02" w14:textId="7B532A7C" w:rsidR="000D7CDC" w:rsidRPr="000C40C1" w:rsidRDefault="000C40C1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50</w:t>
            </w:r>
          </w:p>
        </w:tc>
      </w:tr>
      <w:tr w:rsidR="000C40C1" w:rsidRPr="000C40C1" w14:paraId="68F4D92F" w14:textId="77777777" w:rsidTr="007F28C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694C98C" w14:textId="77777777" w:rsidR="000D7CDC" w:rsidRPr="006B1EE0" w:rsidRDefault="000D7CDC" w:rsidP="007F28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B1E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504EC95" w14:textId="77777777" w:rsidR="000D7CDC" w:rsidRPr="000C40C1" w:rsidRDefault="000D7CDC" w:rsidP="007F28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0C40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</w:tr>
    </w:tbl>
    <w:p w14:paraId="143CBDBD" w14:textId="77777777" w:rsidR="000D7CDC" w:rsidRPr="006B1EE0" w:rsidRDefault="000D7CDC" w:rsidP="000D7CDC">
      <w:pPr>
        <w:pStyle w:val="Tekstdymka1"/>
        <w:rPr>
          <w:rFonts w:ascii="Arial" w:hAnsi="Arial" w:cs="Arial"/>
          <w:sz w:val="22"/>
        </w:rPr>
      </w:pPr>
    </w:p>
    <w:p w14:paraId="79E1D5BF" w14:textId="77777777" w:rsidR="000566D5" w:rsidRPr="000D7CDC" w:rsidRDefault="000566D5" w:rsidP="000D7CDC"/>
    <w:sectPr w:rsidR="000566D5" w:rsidRPr="000D7CDC" w:rsidSect="000D7CDC">
      <w:footerReference w:type="default" r:id="rId7"/>
      <w:headerReference w:type="firs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577CD" w14:textId="77777777" w:rsidR="007F6EF6" w:rsidRDefault="007F6EF6">
      <w:r>
        <w:separator/>
      </w:r>
    </w:p>
  </w:endnote>
  <w:endnote w:type="continuationSeparator" w:id="0">
    <w:p w14:paraId="0049C739" w14:textId="77777777" w:rsidR="007F6EF6" w:rsidRDefault="007F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7B115" w14:textId="3CEC5DD7" w:rsidR="00785984" w:rsidRDefault="007F6EF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23AD">
      <w:rPr>
        <w:noProof/>
      </w:rPr>
      <w:t>2</w:t>
    </w:r>
    <w:r>
      <w:fldChar w:fldCharType="end"/>
    </w:r>
  </w:p>
  <w:p w14:paraId="4E616006" w14:textId="77777777" w:rsidR="00785984" w:rsidRDefault="00785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7D173" w14:textId="77777777" w:rsidR="007F6EF6" w:rsidRDefault="007F6EF6">
      <w:r>
        <w:separator/>
      </w:r>
    </w:p>
  </w:footnote>
  <w:footnote w:type="continuationSeparator" w:id="0">
    <w:p w14:paraId="17186275" w14:textId="77777777" w:rsidR="007F6EF6" w:rsidRDefault="007F6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0248F" w14:textId="77777777" w:rsidR="00785984" w:rsidRPr="00A05304" w:rsidRDefault="007F6EF6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0122"/>
    <w:multiLevelType w:val="hybridMultilevel"/>
    <w:tmpl w:val="5D2E0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624E9"/>
    <w:multiLevelType w:val="hybridMultilevel"/>
    <w:tmpl w:val="322ADA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DC"/>
    <w:rsid w:val="000020CC"/>
    <w:rsid w:val="000566D5"/>
    <w:rsid w:val="000C40C1"/>
    <w:rsid w:val="000D7CDC"/>
    <w:rsid w:val="0019343F"/>
    <w:rsid w:val="001F62F2"/>
    <w:rsid w:val="003B2EBF"/>
    <w:rsid w:val="00765F3A"/>
    <w:rsid w:val="00767BE5"/>
    <w:rsid w:val="00785984"/>
    <w:rsid w:val="007F6EF6"/>
    <w:rsid w:val="008E3FF1"/>
    <w:rsid w:val="00AA12E5"/>
    <w:rsid w:val="00B650BE"/>
    <w:rsid w:val="00DD4275"/>
    <w:rsid w:val="00DF23AD"/>
    <w:rsid w:val="00E96674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60B4"/>
  <w15:chartTrackingRefBased/>
  <w15:docId w15:val="{05749C58-1ACF-134B-916F-75AD444C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CDC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D7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7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7C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7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7C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7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7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7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7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7C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7C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7C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7C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7C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7C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7C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7C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7C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7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7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7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7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7C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7C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7C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7C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7C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7C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D7CDC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0D7CDC"/>
    <w:rPr>
      <w:rFonts w:ascii="Arial" w:eastAsia="Times New Roman" w:hAnsi="Arial" w:cs="Times New Roman"/>
      <w:kern w:val="0"/>
      <w:sz w:val="28"/>
      <w:szCs w:val="28"/>
      <w:lang w:val="x-none" w:eastAsia="x-none"/>
      <w14:ligatures w14:val="none"/>
    </w:rPr>
  </w:style>
  <w:style w:type="paragraph" w:styleId="Stopka">
    <w:name w:val="footer"/>
    <w:basedOn w:val="Normalny"/>
    <w:link w:val="StopkaZnak"/>
    <w:semiHidden/>
    <w:rsid w:val="000D7CD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D7CD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0D7CDC"/>
    <w:pPr>
      <w:suppressLineNumbers/>
    </w:pPr>
  </w:style>
  <w:style w:type="paragraph" w:customStyle="1" w:styleId="Tekstdymka1">
    <w:name w:val="Tekst dymka1"/>
    <w:basedOn w:val="Normalny"/>
    <w:rsid w:val="000D7CD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7C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7CDC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64EF92-44C8-4EC1-9F66-DD4199356E36}"/>
</file>

<file path=customXml/itemProps2.xml><?xml version="1.0" encoding="utf-8"?>
<ds:datastoreItem xmlns:ds="http://schemas.openxmlformats.org/officeDocument/2006/customXml" ds:itemID="{7A673347-736A-4B6C-82B4-49F6B91D53A0}"/>
</file>

<file path=customXml/itemProps3.xml><?xml version="1.0" encoding="utf-8"?>
<ds:datastoreItem xmlns:ds="http://schemas.openxmlformats.org/officeDocument/2006/customXml" ds:itemID="{08A46A52-BE45-4025-B2A8-AE96382506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Krzyżak</dc:creator>
  <cp:keywords/>
  <dc:description/>
  <cp:lastModifiedBy>Toshiba</cp:lastModifiedBy>
  <cp:revision>9</cp:revision>
  <dcterms:created xsi:type="dcterms:W3CDTF">2025-02-24T21:03:00Z</dcterms:created>
  <dcterms:modified xsi:type="dcterms:W3CDTF">2025-02-26T21:36:00Z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