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124DD8" w14:textId="77777777" w:rsidR="003053A9" w:rsidRDefault="00000000">
      <w:pPr>
        <w:jc w:val="right"/>
        <w:rPr>
          <w:rFonts w:ascii="Arial" w:eastAsia="Arial" w:hAnsi="Arial" w:cs="Arial"/>
          <w:i/>
          <w:sz w:val="22"/>
          <w:szCs w:val="22"/>
        </w:rPr>
      </w:pPr>
      <w:r>
        <w:rPr>
          <w:rFonts w:ascii="Arial" w:eastAsia="Arial" w:hAnsi="Arial" w:cs="Arial"/>
          <w:i/>
          <w:sz w:val="22"/>
          <w:szCs w:val="22"/>
        </w:rPr>
        <w:t xml:space="preserve">Załącznik nr 4 do Zarządzenia Nr 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RD</w:t>
      </w:r>
      <w:proofErr w:type="spellEnd"/>
      <w:r>
        <w:rPr>
          <w:rFonts w:ascii="Arial" w:eastAsia="Arial" w:hAnsi="Arial" w:cs="Arial"/>
          <w:i/>
          <w:sz w:val="22"/>
          <w:szCs w:val="22"/>
        </w:rPr>
        <w:t>/</w:t>
      </w:r>
      <w:proofErr w:type="spellStart"/>
      <w:r>
        <w:rPr>
          <w:rFonts w:ascii="Arial" w:eastAsia="Arial" w:hAnsi="Arial" w:cs="Arial"/>
          <w:i/>
          <w:sz w:val="22"/>
          <w:szCs w:val="22"/>
        </w:rPr>
        <w:t>Z.0201</w:t>
      </w:r>
      <w:proofErr w:type="spellEnd"/>
      <w:r>
        <w:rPr>
          <w:rFonts w:ascii="Arial" w:eastAsia="Arial" w:hAnsi="Arial" w:cs="Arial"/>
          <w:i/>
          <w:sz w:val="22"/>
          <w:szCs w:val="22"/>
        </w:rPr>
        <w:t>-…………..</w:t>
      </w:r>
    </w:p>
    <w:p w14:paraId="29412253" w14:textId="77777777" w:rsidR="003053A9" w:rsidRDefault="003053A9">
      <w:pPr>
        <w:jc w:val="right"/>
        <w:rPr>
          <w:rFonts w:ascii="Arial" w:eastAsia="Arial" w:hAnsi="Arial" w:cs="Arial"/>
          <w:i/>
          <w:sz w:val="22"/>
          <w:szCs w:val="22"/>
        </w:rPr>
      </w:pPr>
    </w:p>
    <w:p w14:paraId="42CE8F3D" w14:textId="77777777" w:rsidR="003053A9" w:rsidRDefault="003053A9">
      <w:pPr>
        <w:jc w:val="right"/>
        <w:rPr>
          <w:rFonts w:ascii="Arial" w:eastAsia="Arial" w:hAnsi="Arial" w:cs="Arial"/>
          <w:b/>
          <w:sz w:val="22"/>
          <w:szCs w:val="22"/>
        </w:rPr>
      </w:pPr>
    </w:p>
    <w:p w14:paraId="0959DCC6" w14:textId="77777777" w:rsidR="003053A9" w:rsidRDefault="00000000">
      <w:pPr>
        <w:pStyle w:val="Nagwek1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KARTA KURSU</w:t>
      </w:r>
    </w:p>
    <w:p w14:paraId="57774197" w14:textId="77777777" w:rsidR="003053A9" w:rsidRDefault="003053A9">
      <w:pPr>
        <w:jc w:val="center"/>
        <w:rPr>
          <w:rFonts w:ascii="Arial" w:eastAsia="Arial" w:hAnsi="Arial" w:cs="Arial"/>
          <w:sz w:val="22"/>
          <w:szCs w:val="22"/>
        </w:rPr>
      </w:pPr>
    </w:p>
    <w:p w14:paraId="151C1766" w14:textId="77777777" w:rsidR="003053A9" w:rsidRDefault="003053A9">
      <w:pPr>
        <w:jc w:val="center"/>
        <w:rPr>
          <w:rFonts w:ascii="Arial" w:eastAsia="Arial" w:hAnsi="Arial" w:cs="Arial"/>
          <w:sz w:val="22"/>
          <w:szCs w:val="22"/>
        </w:rPr>
      </w:pPr>
    </w:p>
    <w:p w14:paraId="71BA59DA" w14:textId="77777777" w:rsidR="003053A9" w:rsidRDefault="003053A9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f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7655"/>
      </w:tblGrid>
      <w:tr w:rsidR="003053A9" w14:paraId="0E8BC76B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515EA12" w14:textId="77777777" w:rsidR="003053A9" w:rsidRDefault="00000000">
            <w:pPr>
              <w:spacing w:before="57" w:after="5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04C18158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Rynek mody</w:t>
            </w:r>
          </w:p>
        </w:tc>
      </w:tr>
      <w:tr w:rsidR="003053A9" w14:paraId="75F030AE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36DFB10" w14:textId="77777777" w:rsidR="003053A9" w:rsidRDefault="00000000">
            <w:pPr>
              <w:spacing w:before="57" w:after="5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D454836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The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Fashion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Industry</w:t>
            </w:r>
            <w:proofErr w:type="spellEnd"/>
          </w:p>
        </w:tc>
      </w:tr>
    </w:tbl>
    <w:p w14:paraId="1A888716" w14:textId="77777777" w:rsidR="003053A9" w:rsidRDefault="003053A9">
      <w:pPr>
        <w:jc w:val="center"/>
        <w:rPr>
          <w:rFonts w:ascii="Arial" w:eastAsia="Arial" w:hAnsi="Arial" w:cs="Arial"/>
          <w:sz w:val="22"/>
          <w:szCs w:val="22"/>
        </w:rPr>
      </w:pPr>
    </w:p>
    <w:tbl>
      <w:tblPr>
        <w:tblStyle w:val="af0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3053A9" w14:paraId="0DB08E53" w14:textId="77777777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2B324D9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2D9941BF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mgr Paweł Włodarski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6B7BF69B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Zespół dydaktyczny</w:t>
            </w:r>
          </w:p>
        </w:tc>
      </w:tr>
      <w:tr w:rsidR="003053A9" w14:paraId="72976CAA" w14:textId="77777777">
        <w:trPr>
          <w:cantSplit/>
          <w:trHeight w:val="367"/>
        </w:trPr>
        <w:tc>
          <w:tcPr>
            <w:tcW w:w="3189" w:type="dxa"/>
            <w:vMerge/>
            <w:shd w:val="clear" w:color="auto" w:fill="DBE5F1"/>
            <w:vAlign w:val="center"/>
          </w:tcPr>
          <w:p w14:paraId="4950BCED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  <w:vMerge/>
            <w:shd w:val="clear" w:color="auto" w:fill="auto"/>
            <w:vAlign w:val="center"/>
          </w:tcPr>
          <w:p w14:paraId="396CA178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177B5C7A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053A9" w14:paraId="3550391F" w14:textId="77777777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30A660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036B8B05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4FC0DFA2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053A9" w14:paraId="336E44BC" w14:textId="77777777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1AC29FC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Punktacja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ECTS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24D38C94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C4D00C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84FBB1D" w14:textId="77777777" w:rsidR="003053A9" w:rsidRDefault="003053A9">
      <w:pPr>
        <w:jc w:val="center"/>
        <w:rPr>
          <w:rFonts w:ascii="Arial" w:eastAsia="Arial" w:hAnsi="Arial" w:cs="Arial"/>
          <w:sz w:val="22"/>
          <w:szCs w:val="22"/>
        </w:rPr>
      </w:pPr>
    </w:p>
    <w:p w14:paraId="15CA00B5" w14:textId="77777777" w:rsidR="003053A9" w:rsidRDefault="003053A9">
      <w:pPr>
        <w:jc w:val="center"/>
        <w:rPr>
          <w:rFonts w:ascii="Arial" w:eastAsia="Arial" w:hAnsi="Arial" w:cs="Arial"/>
          <w:sz w:val="22"/>
          <w:szCs w:val="22"/>
        </w:rPr>
      </w:pPr>
    </w:p>
    <w:p w14:paraId="0189E9F0" w14:textId="77777777" w:rsidR="003053A9" w:rsidRDefault="003053A9">
      <w:pPr>
        <w:jc w:val="center"/>
        <w:rPr>
          <w:rFonts w:ascii="Arial" w:eastAsia="Arial" w:hAnsi="Arial" w:cs="Arial"/>
          <w:sz w:val="22"/>
          <w:szCs w:val="22"/>
        </w:rPr>
      </w:pPr>
    </w:p>
    <w:p w14:paraId="22E048EC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115A4A13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4FD86CB1" w14:textId="77777777" w:rsidR="003053A9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kursu (cele kształcenia)</w:t>
      </w:r>
    </w:p>
    <w:p w14:paraId="3CCEA3D2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tbl>
      <w:tblPr>
        <w:tblStyle w:val="af1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40"/>
      </w:tblGrid>
      <w:tr w:rsidR="003053A9" w14:paraId="4214574F" w14:textId="77777777">
        <w:trPr>
          <w:trHeight w:val="1365"/>
        </w:trPr>
        <w:tc>
          <w:tcPr>
            <w:tcW w:w="9640" w:type="dxa"/>
            <w:tcMar>
              <w:top w:w="0" w:type="dxa"/>
              <w:bottom w:w="0" w:type="dxa"/>
            </w:tcMar>
          </w:tcPr>
          <w:p w14:paraId="5E6F8574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Celem kształcenia w zakresie rynku mody jest wstępne zapoznanie z zagadnieniami związanymi ze współczesną modą. W ramach kursu osoby studenckie poznają, czym są trendy oraz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mikrotrendy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, i nauczą się je identyfikować oraz poznają rolę mediów społecznościowych w ich tworzeniu. Biorą udział w dyskusji na temat tego, czy moda jest sztuką, i poznają przykłady współpracy projektantów z artystami. Zapoznają się z sylwetkami najbardziej istotnych współczesnych osób projektujących modę. Poznają cały proces powstawania ubrań oraz tworzenia marki modowej. Potrafią samodzielnie wyodrębnić przykłady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subwersji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w modzie i stworzyć na ten temat krótki tekst. Rozumieją pojęcia z kategorii mody zrównoważonej (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green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washing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upcykling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, recykling) i podejmują dyskusję na ten temat.</w:t>
            </w:r>
          </w:p>
          <w:p w14:paraId="775FAEFE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CC95025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21665090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6D2D5623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7F4E74E5" w14:textId="77777777" w:rsidR="003053A9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Warunki wstępne</w:t>
      </w:r>
    </w:p>
    <w:p w14:paraId="7FE782E1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tbl>
      <w:tblPr>
        <w:tblStyle w:val="af2"/>
        <w:tblW w:w="9640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053A9" w14:paraId="109A6C22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F94DE28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3D1B9E71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79A1CE8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E53D18A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053A9" w14:paraId="38FAB77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F331565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5C86A48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4A21489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053A9" w14:paraId="489F80E1" w14:textId="77777777">
        <w:tc>
          <w:tcPr>
            <w:tcW w:w="1941" w:type="dxa"/>
            <w:shd w:val="clear" w:color="auto" w:fill="DBE5F1"/>
            <w:vAlign w:val="center"/>
          </w:tcPr>
          <w:p w14:paraId="055C4491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BF3256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24FAE7E8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2A200A29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2A32993E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722DAAE6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5D022F6A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37E1EB12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7103EB27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3E611A4C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2E3ABB70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1E358BC2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073F63AD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25DFA14A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0F3B6BA1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759CA77F" w14:textId="77777777" w:rsidR="003053A9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Efekty uczenia się</w:t>
      </w:r>
    </w:p>
    <w:p w14:paraId="15D2B331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tbl>
      <w:tblPr>
        <w:tblStyle w:val="af3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53A9" w14:paraId="6BEB5B30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tcMar>
              <w:top w:w="0" w:type="dxa"/>
              <w:bottom w:w="0" w:type="dxa"/>
            </w:tcMar>
            <w:vAlign w:val="center"/>
          </w:tcPr>
          <w:p w14:paraId="4F31229C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tcMar>
              <w:top w:w="0" w:type="dxa"/>
              <w:bottom w:w="0" w:type="dxa"/>
            </w:tcMar>
            <w:vAlign w:val="center"/>
          </w:tcPr>
          <w:p w14:paraId="2B09A346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tcMar>
              <w:top w:w="0" w:type="dxa"/>
              <w:bottom w:w="0" w:type="dxa"/>
            </w:tcMar>
            <w:vAlign w:val="center"/>
          </w:tcPr>
          <w:p w14:paraId="2BC97DC9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53A9" w14:paraId="71050BF3" w14:textId="77777777">
        <w:trPr>
          <w:cantSplit/>
          <w:trHeight w:val="1838"/>
        </w:trPr>
        <w:tc>
          <w:tcPr>
            <w:tcW w:w="1979" w:type="dxa"/>
            <w:vMerge/>
            <w:shd w:val="clear" w:color="auto" w:fill="DBE5F1"/>
            <w:tcMar>
              <w:top w:w="0" w:type="dxa"/>
              <w:bottom w:w="0" w:type="dxa"/>
            </w:tcMar>
            <w:vAlign w:val="center"/>
          </w:tcPr>
          <w:p w14:paraId="3F16321B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Mar>
              <w:top w:w="0" w:type="dxa"/>
              <w:bottom w:w="0" w:type="dxa"/>
            </w:tcMar>
          </w:tcPr>
          <w:p w14:paraId="518CFE6A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W01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Zna filmowe biografie znaczących projektantów mody.</w:t>
            </w:r>
          </w:p>
          <w:p w14:paraId="290902B9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9BA415B" w14:textId="02D8AF3D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W02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Wie</w:t>
            </w:r>
            <w:r w:rsidR="003C50CA">
              <w:rPr>
                <w:rFonts w:ascii="Arial" w:eastAsia="Arial" w:hAnsi="Arial" w:cs="Arial"/>
                <w:sz w:val="22"/>
                <w:szCs w:val="22"/>
              </w:rPr>
              <w:t>,</w:t>
            </w:r>
            <w:r>
              <w:rPr>
                <w:rFonts w:ascii="Arial" w:eastAsia="Arial" w:hAnsi="Arial" w:cs="Arial"/>
                <w:sz w:val="22"/>
                <w:szCs w:val="22"/>
              </w:rPr>
              <w:t xml:space="preserve"> jak wygląda proces twórczy projektanta mody i potrafi wyszczególnić jego etapy.</w:t>
            </w:r>
          </w:p>
          <w:p w14:paraId="596A2B34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908605A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W03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Rozumie proces tworzenia się trendów i potrafi je wyszczególnić. Zna socjologiczne aspekty mody.</w:t>
            </w:r>
          </w:p>
          <w:p w14:paraId="31653D34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3E9CBEF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W04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Zna pojęcia związane z modą zrównoważoną. Rozumie wpływ przemysłu mody na środowisko naturalne.</w:t>
            </w:r>
          </w:p>
          <w:p w14:paraId="0B4153B6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64353652" w14:textId="1891CA51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W05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Zna różnicę między modą a sztuką. Potrafi wskazać obszary, w których te dziedziny się zazębiają. </w:t>
            </w:r>
          </w:p>
          <w:p w14:paraId="6871D362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365" w:type="dxa"/>
            <w:tcMar>
              <w:top w:w="0" w:type="dxa"/>
              <w:bottom w:w="0" w:type="dxa"/>
            </w:tcMar>
          </w:tcPr>
          <w:p w14:paraId="71C75082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0"/>
                <w:szCs w:val="20"/>
              </w:rPr>
              <w:t>K_W2</w:t>
            </w:r>
            <w:proofErr w:type="spellEnd"/>
            <w:r>
              <w:rPr>
                <w:rFonts w:ascii="Arial" w:eastAsia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K_W3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K_W7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K_W8</w:t>
            </w:r>
            <w:proofErr w:type="spellEnd"/>
          </w:p>
          <w:p w14:paraId="06687960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69A84C55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788537CF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tbl>
      <w:tblPr>
        <w:tblStyle w:val="af4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5250"/>
        <w:gridCol w:w="2410"/>
      </w:tblGrid>
      <w:tr w:rsidR="003053A9" w14:paraId="2EC0C7CA" w14:textId="77777777">
        <w:trPr>
          <w:cantSplit/>
          <w:trHeight w:val="939"/>
        </w:trPr>
        <w:tc>
          <w:tcPr>
            <w:tcW w:w="1980" w:type="dxa"/>
            <w:vMerge w:val="restart"/>
            <w:shd w:val="clear" w:color="auto" w:fill="DBE5F1"/>
            <w:tcMar>
              <w:top w:w="0" w:type="dxa"/>
              <w:bottom w:w="0" w:type="dxa"/>
            </w:tcMar>
            <w:vAlign w:val="center"/>
          </w:tcPr>
          <w:p w14:paraId="29BB05B9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50" w:type="dxa"/>
            <w:shd w:val="clear" w:color="auto" w:fill="DBE5F1"/>
            <w:tcMar>
              <w:top w:w="0" w:type="dxa"/>
              <w:bottom w:w="0" w:type="dxa"/>
            </w:tcMar>
            <w:vAlign w:val="center"/>
          </w:tcPr>
          <w:p w14:paraId="06D75810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tcMar>
              <w:top w:w="0" w:type="dxa"/>
              <w:bottom w:w="0" w:type="dxa"/>
            </w:tcMar>
            <w:vAlign w:val="center"/>
          </w:tcPr>
          <w:p w14:paraId="0E5A06BA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53A9" w14:paraId="328CC8A5" w14:textId="77777777">
        <w:trPr>
          <w:cantSplit/>
          <w:trHeight w:val="2116"/>
        </w:trPr>
        <w:tc>
          <w:tcPr>
            <w:tcW w:w="1980" w:type="dxa"/>
            <w:vMerge/>
            <w:shd w:val="clear" w:color="auto" w:fill="DBE5F1"/>
            <w:tcMar>
              <w:top w:w="0" w:type="dxa"/>
              <w:bottom w:w="0" w:type="dxa"/>
            </w:tcMar>
            <w:vAlign w:val="center"/>
          </w:tcPr>
          <w:p w14:paraId="34BD6F65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250" w:type="dxa"/>
            <w:tcMar>
              <w:top w:w="0" w:type="dxa"/>
              <w:bottom w:w="0" w:type="dxa"/>
            </w:tcMar>
          </w:tcPr>
          <w:p w14:paraId="62673574" w14:textId="77777777" w:rsidR="003053A9" w:rsidRDefault="00000000"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U01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Potrafi stworzyć krótki tekst użytkowy związany z modą: notka prasowa z pokazu, post na media społecznościowe w języku polskim i angielskim.</w:t>
            </w:r>
          </w:p>
          <w:p w14:paraId="2C7A9316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56974B4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U02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Krytycznie wypowiada się na temat znaczenia twórczości poszczególnych projektantów mody.</w:t>
            </w:r>
          </w:p>
          <w:p w14:paraId="69AF02B1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A073051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U03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Potrafi przygotować wystąpienie ustne</w:t>
            </w:r>
          </w:p>
          <w:p w14:paraId="00D58279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 wykorzystaniem prezentacji multimedialnej.</w:t>
            </w:r>
          </w:p>
          <w:p w14:paraId="19FB16EE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0AB5A10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U04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Wyodrębnia i nazywa zaobserwowane trendy w modzie współczesnej.</w:t>
            </w:r>
          </w:p>
          <w:p w14:paraId="58AB0698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3428D13B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Mar>
              <w:top w:w="0" w:type="dxa"/>
              <w:bottom w:w="0" w:type="dxa"/>
            </w:tcMar>
          </w:tcPr>
          <w:p w14:paraId="1CEFA060" w14:textId="5C8A6A4D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K_U1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K_U2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>,</w:t>
            </w:r>
          </w:p>
          <w:p w14:paraId="2FE8317B" w14:textId="03668EAF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K_U8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K_U9</w:t>
            </w:r>
            <w:proofErr w:type="spellEnd"/>
          </w:p>
          <w:p w14:paraId="79BF14C5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5DFA3E2D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64303530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tbl>
      <w:tblPr>
        <w:tblStyle w:val="af5"/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53A9" w14:paraId="18A48A2B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tcMar>
              <w:top w:w="0" w:type="dxa"/>
              <w:bottom w:w="0" w:type="dxa"/>
            </w:tcMar>
            <w:vAlign w:val="center"/>
          </w:tcPr>
          <w:p w14:paraId="28756168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tcMar>
              <w:top w:w="0" w:type="dxa"/>
              <w:bottom w:w="0" w:type="dxa"/>
            </w:tcMar>
            <w:vAlign w:val="center"/>
          </w:tcPr>
          <w:p w14:paraId="3A26ACFF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tcMar>
              <w:top w:w="0" w:type="dxa"/>
              <w:bottom w:w="0" w:type="dxa"/>
            </w:tcMar>
            <w:vAlign w:val="center"/>
          </w:tcPr>
          <w:p w14:paraId="78C780C9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53A9" w14:paraId="2F44A2E6" w14:textId="77777777">
        <w:trPr>
          <w:cantSplit/>
          <w:trHeight w:val="1984"/>
        </w:trPr>
        <w:tc>
          <w:tcPr>
            <w:tcW w:w="1985" w:type="dxa"/>
            <w:vMerge/>
            <w:shd w:val="clear" w:color="auto" w:fill="DBE5F1"/>
            <w:tcMar>
              <w:top w:w="0" w:type="dxa"/>
              <w:bottom w:w="0" w:type="dxa"/>
            </w:tcMar>
            <w:vAlign w:val="center"/>
          </w:tcPr>
          <w:p w14:paraId="7B5563DE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tcMar>
              <w:top w:w="0" w:type="dxa"/>
              <w:bottom w:w="0" w:type="dxa"/>
            </w:tcMar>
          </w:tcPr>
          <w:p w14:paraId="15E52A18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K01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Zna  wpływ szybko zmieniających się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mikrotrendów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w modzie oraz udział mediów społecznościowych w tym procesie.</w:t>
            </w:r>
          </w:p>
          <w:p w14:paraId="138CAAAC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167C34B2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K02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Odczuwa potrzebę pogłębiania wiedzy na temat mody zrównoważonej i ograniczenia konsumpcjonizmu.</w:t>
            </w:r>
          </w:p>
          <w:p w14:paraId="35FE4A96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77801FA0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K03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Jest świadom wagi przemian, jakie niesie ze</w:t>
            </w:r>
          </w:p>
          <w:p w14:paraId="094A33BD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sobą powszechna cyfryzacja, i potrafi sprostać</w:t>
            </w:r>
          </w:p>
          <w:p w14:paraId="7EAFA1D0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nowym wyzwaniom w tym zakresie.</w:t>
            </w:r>
          </w:p>
          <w:p w14:paraId="32DFA5B2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48E45E54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2410" w:type="dxa"/>
            <w:tcMar>
              <w:top w:w="0" w:type="dxa"/>
              <w:bottom w:w="0" w:type="dxa"/>
            </w:tcMar>
          </w:tcPr>
          <w:p w14:paraId="7C038CFC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K_K1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K_K2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K_K3</w:t>
            </w:r>
            <w:proofErr w:type="spellEnd"/>
          </w:p>
        </w:tc>
      </w:tr>
    </w:tbl>
    <w:p w14:paraId="772A1510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2476F9E8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035DECC3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tbl>
      <w:tblPr>
        <w:tblStyle w:val="af6"/>
        <w:tblW w:w="9638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609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53A9" w14:paraId="411CAB32" w14:textId="77777777">
        <w:trPr>
          <w:cantSplit/>
          <w:trHeight w:val="424"/>
        </w:trPr>
        <w:tc>
          <w:tcPr>
            <w:tcW w:w="9639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50A026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ind w:left="45" w:right="13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Organizacja</w:t>
            </w:r>
          </w:p>
        </w:tc>
      </w:tr>
      <w:tr w:rsidR="003053A9" w14:paraId="0FB47753" w14:textId="77777777">
        <w:trPr>
          <w:cantSplit/>
          <w:trHeight w:val="654"/>
        </w:trPr>
        <w:tc>
          <w:tcPr>
            <w:tcW w:w="1610" w:type="dxa"/>
            <w:vMerge w:val="restart"/>
            <w:shd w:val="clear" w:color="auto" w:fill="DBE5F1"/>
            <w:vAlign w:val="center"/>
          </w:tcPr>
          <w:p w14:paraId="03E06B65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384A714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Wykład</w:t>
            </w:r>
          </w:p>
          <w:p w14:paraId="230A9C9C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26C730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Ćwiczenia w grupach</w:t>
            </w:r>
          </w:p>
        </w:tc>
      </w:tr>
      <w:tr w:rsidR="003053A9" w14:paraId="36514B3C" w14:textId="77777777">
        <w:trPr>
          <w:cantSplit/>
          <w:trHeight w:val="477"/>
        </w:trPr>
        <w:tc>
          <w:tcPr>
            <w:tcW w:w="1610" w:type="dxa"/>
            <w:vMerge/>
            <w:shd w:val="clear" w:color="auto" w:fill="DBE5F1"/>
            <w:vAlign w:val="center"/>
          </w:tcPr>
          <w:p w14:paraId="19525A6F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07641F68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158C69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00B85165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3A173A7A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282B294C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ADC18C9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08AF9823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36C2445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6B855B0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8BC2CFD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061696B1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B9FC14B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2AC72E8B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053A9" w14:paraId="5100CF68" w14:textId="77777777">
        <w:trPr>
          <w:trHeight w:val="499"/>
        </w:trPr>
        <w:tc>
          <w:tcPr>
            <w:tcW w:w="1610" w:type="dxa"/>
            <w:shd w:val="clear" w:color="auto" w:fill="DBE5F1"/>
            <w:vAlign w:val="center"/>
          </w:tcPr>
          <w:p w14:paraId="67C0143C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ED54106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2C6D5A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6BFE4B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70772F7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3D240E7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10A939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38B83D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  <w:tr w:rsidR="003053A9" w14:paraId="190888EB" w14:textId="77777777">
        <w:trPr>
          <w:trHeight w:val="462"/>
        </w:trPr>
        <w:tc>
          <w:tcPr>
            <w:tcW w:w="1610" w:type="dxa"/>
            <w:vAlign w:val="center"/>
          </w:tcPr>
          <w:p w14:paraId="27219B0E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4F462C7F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25D7C2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D2FC3B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923133E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A5E0A8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3A84A2B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325C38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779582A" w14:textId="77777777" w:rsidR="003053A9" w:rsidRDefault="003053A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5383753" w14:textId="77777777" w:rsidR="003053A9" w:rsidRDefault="003053A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58AF2C90" w14:textId="77777777" w:rsidR="003053A9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Opis metod prowadzenia zajęć</w:t>
      </w:r>
    </w:p>
    <w:p w14:paraId="534D801B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tbl>
      <w:tblPr>
        <w:tblStyle w:val="af7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053A9" w14:paraId="0A1B91C7" w14:textId="77777777">
        <w:trPr>
          <w:trHeight w:val="854"/>
        </w:trPr>
        <w:tc>
          <w:tcPr>
            <w:tcW w:w="9622" w:type="dxa"/>
            <w:tcMar>
              <w:top w:w="0" w:type="dxa"/>
              <w:bottom w:w="0" w:type="dxa"/>
            </w:tcMar>
          </w:tcPr>
          <w:p w14:paraId="5F3865F2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Kurs jest realizowany zarówno w formie ustnej (prezentacja wybranych narzędzi, udzielanie</w:t>
            </w:r>
          </w:p>
          <w:p w14:paraId="11ABE276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odpowiedzi, udział w dyskusji) za pomocą metody heurystycznej oraz problemowej, jak i w formie pisemnej (krótkie zadania realizowane podczas zajęć na komputerach).</w:t>
            </w:r>
          </w:p>
        </w:tc>
      </w:tr>
    </w:tbl>
    <w:p w14:paraId="5EB428A7" w14:textId="77777777" w:rsidR="003053A9" w:rsidRDefault="003053A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408872B3" w14:textId="77777777" w:rsidR="003053A9" w:rsidRDefault="003053A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4DA5034F" w14:textId="77777777" w:rsidR="003053A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>Formy sprawdzania efektów uczenia się</w:t>
      </w:r>
    </w:p>
    <w:p w14:paraId="4E7CD613" w14:textId="77777777" w:rsidR="003053A9" w:rsidRDefault="003053A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8"/>
        <w:tblW w:w="9621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53A9" w14:paraId="228BC161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62D71B8" w14:textId="77777777" w:rsidR="003053A9" w:rsidRDefault="003053A9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vAlign w:val="center"/>
          </w:tcPr>
          <w:p w14:paraId="38705904" w14:textId="77777777" w:rsidR="003053A9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4913B8A2" w14:textId="77777777" w:rsidR="003053A9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149EF1F3" w14:textId="77777777" w:rsidR="003053A9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30B4BB9D" w14:textId="77777777" w:rsidR="003053A9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208E42B0" w14:textId="77777777" w:rsidR="003053A9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0CA12CD0" w14:textId="77777777" w:rsidR="003053A9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1E40D6FF" w14:textId="77777777" w:rsidR="003053A9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3884A74A" w14:textId="77777777" w:rsidR="003053A9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vAlign w:val="center"/>
          </w:tcPr>
          <w:p w14:paraId="541293A1" w14:textId="77777777" w:rsidR="003053A9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vAlign w:val="center"/>
          </w:tcPr>
          <w:p w14:paraId="67B667D8" w14:textId="77777777" w:rsidR="003053A9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5BBAB9EF" w14:textId="77777777" w:rsidR="003053A9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257BF851" w14:textId="77777777" w:rsidR="003053A9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vAlign w:val="center"/>
          </w:tcPr>
          <w:p w14:paraId="1FF203E2" w14:textId="77777777" w:rsidR="003053A9" w:rsidRDefault="00000000">
            <w:pPr>
              <w:ind w:left="113" w:right="113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Inne</w:t>
            </w:r>
          </w:p>
        </w:tc>
      </w:tr>
      <w:tr w:rsidR="003053A9" w14:paraId="51190F2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6867CA1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06816E3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42D99B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A2F2AA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44380E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2731D3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AF4318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ADC896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F4E64D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C340093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06D0C1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8375A6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452C9B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CD2534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053A9" w14:paraId="3B6545A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96683FC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CE24551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8A2E6A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2340E5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7D675C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F309E9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D03983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3B38D2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FFAF26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09EF1D26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53DF433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CE279D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D278C5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6FE307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053A9" w14:paraId="3CD0F61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72D1345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749197A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634E3D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BD49BC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C28763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D0D5DB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A8F3D2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9EA124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98EAF9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67B26E6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D903A98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24A86B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5DEA7C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7A2D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</w:tr>
      <w:tr w:rsidR="003053A9" w14:paraId="3DE0988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77E108C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W04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A4DA12C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2D1EC8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0293A1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E6716F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9AA962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60EA65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0CFDB5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6DDA80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06440DB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1190207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F92AC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5A98F0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AA21D3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053A9" w14:paraId="41D44048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C4977FE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lastRenderedPageBreak/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98D4781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BFD0000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F5B533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353E05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990D26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A41A5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D544C9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BCB7CB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05E3F2B7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4E315A6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C23980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24C62E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D3B504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053A9" w14:paraId="2BA48B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6B2DE3B" w14:textId="77777777" w:rsidR="003053A9" w:rsidRDefault="00000000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7042945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FF983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03C7F8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B4377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F82C48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C7B054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DC46F1D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E79B41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73BDFC8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F04ED52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1151C3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7A59B1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CFA974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053A9" w14:paraId="2363277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298D332" w14:textId="77777777" w:rsidR="003053A9" w:rsidRDefault="00000000">
            <w:pPr>
              <w:spacing w:line="259" w:lineRule="auto"/>
              <w:jc w:val="center"/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BEB05AD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456F87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D451ED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57E0AA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52C55B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6A079B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6B28D16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DB85A4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02A2E010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7A867A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85C6CC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284DBC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3B0607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053A9" w14:paraId="746C686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DEEC472" w14:textId="77777777" w:rsidR="003053A9" w:rsidRDefault="00000000">
            <w:pPr>
              <w:spacing w:line="259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U04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BF321AE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95FE8FF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7A8834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C81F9C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719316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4B703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8DF065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4C015F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4BDD7992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8DAAA3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D7E576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ACD30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EE84E0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053A9" w14:paraId="30E9722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DEF22BE" w14:textId="77777777" w:rsidR="003053A9" w:rsidRDefault="00000000">
            <w:pPr>
              <w:spacing w:line="259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A14CAAF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AB0788F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0DEFC0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B35E83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3D7F31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4525BD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C57A35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EE2616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0E37E3E0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12DBF9A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1C2567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D3AB93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69E100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053A9" w14:paraId="4D7347E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6CC0727" w14:textId="77777777" w:rsidR="003053A9" w:rsidRDefault="00000000">
            <w:pPr>
              <w:spacing w:line="259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C3B0842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FB8A271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3CBA6B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C86DE4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2CA78E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24E9B9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02730B5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442B5" w14:textId="77777777" w:rsidR="003053A9" w:rsidRDefault="00000000">
            <w:p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EFFE102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967FFF7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D37255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D60B48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7BB248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5A9B2BC8" w14:textId="77777777" w:rsidR="003053A9" w:rsidRDefault="003053A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0DEB8BF3" w14:textId="77777777" w:rsidR="003053A9" w:rsidRDefault="003053A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20649929" w14:textId="77777777" w:rsidR="003053A9" w:rsidRDefault="003053A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f9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053A9" w14:paraId="36A0442C" w14:textId="77777777">
        <w:tc>
          <w:tcPr>
            <w:tcW w:w="1941" w:type="dxa"/>
            <w:shd w:val="clear" w:color="auto" w:fill="DBE5F1"/>
            <w:vAlign w:val="center"/>
          </w:tcPr>
          <w:p w14:paraId="4E546FFE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jc w:val="center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85942A9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Obecność na zajęciach dydaktycznych, merytoryczne przygotowanie</w:t>
            </w:r>
          </w:p>
          <w:p w14:paraId="335F09A3" w14:textId="77777777" w:rsidR="003053A9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 aktywny w nich udział, poprawne wykonanie zadań praktycznych.</w:t>
            </w:r>
          </w:p>
          <w:p w14:paraId="60018D8D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3D641FAE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45202BEE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tbl>
      <w:tblPr>
        <w:tblStyle w:val="afa"/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1941"/>
        <w:gridCol w:w="7699"/>
      </w:tblGrid>
      <w:tr w:rsidR="003053A9" w14:paraId="56883EC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E421B81" w14:textId="77777777" w:rsidR="003053A9" w:rsidRDefault="00000000">
            <w:pPr>
              <w:spacing w:after="57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9262018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7" w:after="57"/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  <w:p w14:paraId="56AA18DA" w14:textId="77777777" w:rsidR="003053A9" w:rsidRDefault="003053A9">
            <w:pPr>
              <w:widowControl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</w:tbl>
    <w:p w14:paraId="43DC70F8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7AE6A16C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7CCBA970" w14:textId="77777777" w:rsidR="003053A9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Treści merytoryczne (wykaz tematów)</w:t>
      </w:r>
    </w:p>
    <w:p w14:paraId="2C301B9C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tbl>
      <w:tblPr>
        <w:tblStyle w:val="afb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053A9" w14:paraId="3A408055" w14:textId="77777777">
        <w:trPr>
          <w:trHeight w:val="1136"/>
        </w:trPr>
        <w:tc>
          <w:tcPr>
            <w:tcW w:w="9622" w:type="dxa"/>
            <w:tcMar>
              <w:top w:w="0" w:type="dxa"/>
              <w:bottom w:w="0" w:type="dxa"/>
            </w:tcMar>
          </w:tcPr>
          <w:p w14:paraId="4C9FF521" w14:textId="77777777" w:rsidR="003053A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Czy moda jest sztuką? </w:t>
            </w:r>
          </w:p>
          <w:p w14:paraId="2F8BDB71" w14:textId="77777777" w:rsidR="003053A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Mechanizmy powstawania trendów i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mikrotrendów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w modzie.</w:t>
            </w:r>
          </w:p>
          <w:p w14:paraId="236E3979" w14:textId="77777777" w:rsidR="003053A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Zapoznanie się z istotnymi twórcami mody (Hussein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Chalayan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Martin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Margiela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).</w:t>
            </w:r>
          </w:p>
          <w:p w14:paraId="569F8C01" w14:textId="77777777" w:rsidR="003053A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Proces twórczy osoby projektującej modę</w:t>
            </w:r>
            <w:r>
              <w:rPr>
                <w:rFonts w:ascii="Arial" w:eastAsia="Arial" w:hAnsi="Arial" w:cs="Arial"/>
                <w:sz w:val="22"/>
                <w:szCs w:val="22"/>
              </w:rPr>
              <w:t>.</w:t>
            </w:r>
          </w:p>
          <w:p w14:paraId="41CAF348" w14:textId="77777777" w:rsidR="003053A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Subwersja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w modzie.</w:t>
            </w:r>
          </w:p>
          <w:p w14:paraId="21E3E0BB" w14:textId="77777777" w:rsidR="003053A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Moda zrównoważona (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upcykling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recykling,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greenwashing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).</w:t>
            </w:r>
          </w:p>
          <w:p w14:paraId="3E313C07" w14:textId="77777777" w:rsidR="003053A9" w:rsidRDefault="0000000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Naprawa ubrań jako aktywizm.</w:t>
            </w:r>
          </w:p>
          <w:p w14:paraId="01D8A712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16"/>
                <w:szCs w:val="16"/>
              </w:rPr>
            </w:pPr>
          </w:p>
          <w:p w14:paraId="6F8E1ECD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</w:p>
        </w:tc>
      </w:tr>
    </w:tbl>
    <w:p w14:paraId="57880FF9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19D9AE28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4EFB012F" w14:textId="77777777" w:rsidR="003053A9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podstawowej</w:t>
      </w:r>
    </w:p>
    <w:p w14:paraId="0E693AF3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tbl>
      <w:tblPr>
        <w:tblStyle w:val="afc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053A9" w14:paraId="4DC5AE28" w14:textId="77777777">
        <w:trPr>
          <w:trHeight w:val="1098"/>
        </w:trPr>
        <w:tc>
          <w:tcPr>
            <w:tcW w:w="9622" w:type="dxa"/>
            <w:tcMar>
              <w:top w:w="0" w:type="dxa"/>
              <w:bottom w:w="0" w:type="dxa"/>
            </w:tcMar>
          </w:tcPr>
          <w:p w14:paraId="76072BB4" w14:textId="77777777" w:rsidR="003053A9" w:rsidRDefault="003053A9">
            <w:pPr>
              <w:rPr>
                <w:rFonts w:ascii="Arial" w:eastAsia="Arial" w:hAnsi="Arial" w:cs="Arial"/>
              </w:rPr>
            </w:pPr>
          </w:p>
          <w:p w14:paraId="0C2497C6" w14:textId="77777777" w:rsidR="003053A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242424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Martin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Margiela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: In His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Own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Words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[film], reż. Reiner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Holzemer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242424"/>
                <w:sz w:val="22"/>
                <w:szCs w:val="22"/>
              </w:rPr>
              <w:t>arte</w:t>
            </w:r>
            <w:proofErr w:type="spellEnd"/>
            <w:r>
              <w:rPr>
                <w:rFonts w:ascii="Arial" w:eastAsia="Arial" w:hAnsi="Arial" w:cs="Arial"/>
                <w:color w:val="242424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42424"/>
                <w:sz w:val="22"/>
                <w:szCs w:val="22"/>
              </w:rPr>
              <w:t>Geie</w:t>
            </w:r>
            <w:proofErr w:type="spellEnd"/>
            <w:r>
              <w:rPr>
                <w:rFonts w:ascii="Arial" w:eastAsia="Arial" w:hAnsi="Arial" w:cs="Arial"/>
                <w:color w:val="242424"/>
                <w:sz w:val="22"/>
                <w:szCs w:val="22"/>
              </w:rPr>
              <w:t>, 2019</w:t>
            </w:r>
          </w:p>
          <w:p w14:paraId="72DF324F" w14:textId="77777777" w:rsidR="003053A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The True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Cost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[film], reż. Andrew Morgan, Life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My Movie Entertainment, 2015</w:t>
            </w:r>
          </w:p>
          <w:p w14:paraId="779A076B" w14:textId="77777777" w:rsidR="003053A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H.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Chalayan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My life as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an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 outsider [wideo]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</w:t>
            </w:r>
            <w:hyperlink r:id="rId8">
              <w:proofErr w:type="spellStart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https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://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www.youtube.com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/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watch?v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=-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gMZeql_3Uw&amp;t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=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1s</w:t>
              </w:r>
              <w:proofErr w:type="spellEnd"/>
            </w:hyperlink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[07/02/2024] </w:t>
            </w:r>
          </w:p>
          <w:p w14:paraId="6B1B847C" w14:textId="77777777" w:rsidR="003053A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M.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Bartick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Why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 Hussein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Chalayan’s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 Fall 2000 Show Was The Best Show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Ever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 [wideo]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hyperlink r:id="rId9">
              <w:proofErr w:type="spellStart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https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://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www.youtube.com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/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watch?v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=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LiSY-DwXZ2E</w:t>
              </w:r>
              <w:proofErr w:type="spellEnd"/>
            </w:hyperlink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[07/02/2024]</w:t>
            </w:r>
          </w:p>
          <w:p w14:paraId="19B6898D" w14:textId="77777777" w:rsidR="003053A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The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Creators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Project, 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Hussein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Chalayan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 S/S 2012: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Fashion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Behind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 Scenes [wideo]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hyperlink r:id="rId10">
              <w:proofErr w:type="spellStart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https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://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www.youtube.com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/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watch?v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=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12UazR7Jpb0&amp;t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=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22"/>
                  <w:szCs w:val="22"/>
                  <w:u w:val="single"/>
                </w:rPr>
                <w:t>25s</w:t>
              </w:r>
              <w:proofErr w:type="spellEnd"/>
            </w:hyperlink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[07/02/2024]</w:t>
            </w:r>
          </w:p>
          <w:p w14:paraId="0AC7AD7C" w14:textId="77777777" w:rsidR="003053A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Louis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Vuitton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Inspired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by/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Collaborated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with Daniel Buren |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Fashion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&amp; Art</w:t>
            </w:r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 xml:space="preserve">. (b. d.). Vincent van </w:t>
            </w:r>
            <w:proofErr w:type="spellStart"/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>Goyard</w:t>
            </w:r>
            <w:proofErr w:type="spellEnd"/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[wideo]</w:t>
            </w:r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 xml:space="preserve"> </w:t>
            </w:r>
            <w:hyperlink r:id="rId11">
              <w:r>
                <w:rPr>
                  <w:rFonts w:ascii="Arial" w:eastAsia="Arial" w:hAnsi="Arial" w:cs="Arial"/>
                  <w:color w:val="1A57AA"/>
                  <w:sz w:val="22"/>
                  <w:szCs w:val="22"/>
                </w:rPr>
                <w:t>https://www.vincentvangoyard.com/louis-vuitton-and-daniel-buren-2013/</w:t>
              </w:r>
            </w:hyperlink>
            <w:r>
              <w:rPr>
                <w:rFonts w:ascii="Arial" w:eastAsia="Arial" w:hAnsi="Arial" w:cs="Arial"/>
                <w:color w:val="1A57AA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[07/02/2024]</w:t>
            </w:r>
          </w:p>
          <w:p w14:paraId="2957178F" w14:textId="77777777" w:rsidR="003053A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Louis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Vuitton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Ready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to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Wear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Spring 2013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Vogue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Fashion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Week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Runway Show </w:t>
            </w:r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 xml:space="preserve">[Wideo]. YouTube. </w:t>
            </w:r>
            <w:hyperlink r:id="rId12">
              <w:proofErr w:type="spellStart"/>
              <w:r>
                <w:rPr>
                  <w:rFonts w:ascii="Arial" w:eastAsia="Arial" w:hAnsi="Arial" w:cs="Arial"/>
                  <w:color w:val="1A57AA"/>
                  <w:sz w:val="22"/>
                  <w:szCs w:val="22"/>
                </w:rPr>
                <w:t>https</w:t>
              </w:r>
              <w:proofErr w:type="spellEnd"/>
              <w:r>
                <w:rPr>
                  <w:rFonts w:ascii="Arial" w:eastAsia="Arial" w:hAnsi="Arial" w:cs="Arial"/>
                  <w:color w:val="1A57AA"/>
                  <w:sz w:val="22"/>
                  <w:szCs w:val="22"/>
                </w:rPr>
                <w:t>://</w:t>
              </w:r>
              <w:proofErr w:type="spellStart"/>
              <w:r>
                <w:rPr>
                  <w:rFonts w:ascii="Arial" w:eastAsia="Arial" w:hAnsi="Arial" w:cs="Arial"/>
                  <w:color w:val="1A57AA"/>
                  <w:sz w:val="22"/>
                  <w:szCs w:val="22"/>
                </w:rPr>
                <w:t>www.youtube.com</w:t>
              </w:r>
              <w:proofErr w:type="spellEnd"/>
              <w:r>
                <w:rPr>
                  <w:rFonts w:ascii="Arial" w:eastAsia="Arial" w:hAnsi="Arial" w:cs="Arial"/>
                  <w:color w:val="1A57AA"/>
                  <w:sz w:val="22"/>
                  <w:szCs w:val="22"/>
                </w:rPr>
                <w:t>/</w:t>
              </w:r>
              <w:proofErr w:type="spellStart"/>
              <w:r>
                <w:rPr>
                  <w:rFonts w:ascii="Arial" w:eastAsia="Arial" w:hAnsi="Arial" w:cs="Arial"/>
                  <w:color w:val="1A57AA"/>
                  <w:sz w:val="22"/>
                  <w:szCs w:val="22"/>
                </w:rPr>
                <w:t>watch?v</w:t>
              </w:r>
              <w:proofErr w:type="spellEnd"/>
              <w:r>
                <w:rPr>
                  <w:rFonts w:ascii="Arial" w:eastAsia="Arial" w:hAnsi="Arial" w:cs="Arial"/>
                  <w:color w:val="1A57AA"/>
                  <w:sz w:val="22"/>
                  <w:szCs w:val="22"/>
                </w:rPr>
                <w:t>=</w:t>
              </w:r>
              <w:proofErr w:type="spellStart"/>
              <w:r>
                <w:rPr>
                  <w:rFonts w:ascii="Arial" w:eastAsia="Arial" w:hAnsi="Arial" w:cs="Arial"/>
                  <w:color w:val="1A57AA"/>
                  <w:sz w:val="22"/>
                  <w:szCs w:val="22"/>
                </w:rPr>
                <w:t>ITEqWZsMPso</w:t>
              </w:r>
              <w:proofErr w:type="spellEnd"/>
            </w:hyperlink>
            <w:r>
              <w:rPr>
                <w:rFonts w:ascii="Arial" w:eastAsia="Arial" w:hAnsi="Arial" w:cs="Arial"/>
                <w:color w:val="1A57AA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[07/02/2024]</w:t>
            </w:r>
          </w:p>
          <w:p w14:paraId="0D2F948E" w14:textId="77777777" w:rsidR="003053A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>TEDx</w:t>
            </w:r>
            <w:proofErr w:type="spellEnd"/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>Talks</w:t>
            </w:r>
            <w:proofErr w:type="spellEnd"/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Redressing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the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Fashion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Industry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Orsola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de Castro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at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TEDxLondonBusinessSchool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2013</w:t>
            </w:r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 xml:space="preserve"> [Wideo]. YouTube. </w:t>
            </w:r>
            <w:hyperlink r:id="rId13">
              <w:proofErr w:type="spellStart"/>
              <w:r>
                <w:rPr>
                  <w:rFonts w:ascii="Arial" w:eastAsia="Arial" w:hAnsi="Arial" w:cs="Arial"/>
                  <w:color w:val="1A57AA"/>
                  <w:sz w:val="22"/>
                  <w:szCs w:val="22"/>
                </w:rPr>
                <w:t>https</w:t>
              </w:r>
              <w:proofErr w:type="spellEnd"/>
              <w:r>
                <w:rPr>
                  <w:rFonts w:ascii="Arial" w:eastAsia="Arial" w:hAnsi="Arial" w:cs="Arial"/>
                  <w:color w:val="1A57AA"/>
                  <w:sz w:val="22"/>
                  <w:szCs w:val="22"/>
                </w:rPr>
                <w:t>://</w:t>
              </w:r>
              <w:proofErr w:type="spellStart"/>
              <w:r>
                <w:rPr>
                  <w:rFonts w:ascii="Arial" w:eastAsia="Arial" w:hAnsi="Arial" w:cs="Arial"/>
                  <w:color w:val="1A57AA"/>
                  <w:sz w:val="22"/>
                  <w:szCs w:val="22"/>
                </w:rPr>
                <w:t>www.youtube.com</w:t>
              </w:r>
              <w:proofErr w:type="spellEnd"/>
              <w:r>
                <w:rPr>
                  <w:rFonts w:ascii="Arial" w:eastAsia="Arial" w:hAnsi="Arial" w:cs="Arial"/>
                  <w:color w:val="1A57AA"/>
                  <w:sz w:val="22"/>
                  <w:szCs w:val="22"/>
                </w:rPr>
                <w:t>/</w:t>
              </w:r>
              <w:proofErr w:type="spellStart"/>
              <w:r>
                <w:rPr>
                  <w:rFonts w:ascii="Arial" w:eastAsia="Arial" w:hAnsi="Arial" w:cs="Arial"/>
                  <w:color w:val="1A57AA"/>
                  <w:sz w:val="22"/>
                  <w:szCs w:val="22"/>
                </w:rPr>
                <w:t>watch?v</w:t>
              </w:r>
              <w:proofErr w:type="spellEnd"/>
              <w:r>
                <w:rPr>
                  <w:rFonts w:ascii="Arial" w:eastAsia="Arial" w:hAnsi="Arial" w:cs="Arial"/>
                  <w:color w:val="1A57AA"/>
                  <w:sz w:val="22"/>
                  <w:szCs w:val="22"/>
                </w:rPr>
                <w:t>=</w:t>
              </w:r>
              <w:proofErr w:type="spellStart"/>
              <w:r>
                <w:rPr>
                  <w:rFonts w:ascii="Arial" w:eastAsia="Arial" w:hAnsi="Arial" w:cs="Arial"/>
                  <w:color w:val="1A57AA"/>
                  <w:sz w:val="22"/>
                  <w:szCs w:val="22"/>
                </w:rPr>
                <w:t>1mbqwOK9kNM</w:t>
              </w:r>
              <w:proofErr w:type="spellEnd"/>
            </w:hyperlink>
            <w:r>
              <w:rPr>
                <w:rFonts w:ascii="Arial" w:eastAsia="Arial" w:hAnsi="Arial" w:cs="Arial"/>
                <w:color w:val="1A57AA"/>
                <w:sz w:val="22"/>
                <w:szCs w:val="22"/>
              </w:rPr>
              <w:t xml:space="preserve"> 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[07/02/2024]</w:t>
            </w:r>
          </w:p>
          <w:p w14:paraId="7562C9A0" w14:textId="77777777" w:rsidR="003053A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>TEDx</w:t>
            </w:r>
            <w:proofErr w:type="spellEnd"/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>Talks</w:t>
            </w:r>
            <w:proofErr w:type="spellEnd"/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Fashion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your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future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: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Think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more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like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a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>fashion</w:t>
            </w:r>
            <w:proofErr w:type="spellEnd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t xml:space="preserve"> designer | Suzi Vaughan | </w:t>
            </w:r>
            <w:proofErr w:type="spellStart"/>
            <w:r>
              <w:rPr>
                <w:rFonts w:ascii="Arial" w:eastAsia="Arial" w:hAnsi="Arial" w:cs="Arial"/>
                <w:i/>
                <w:color w:val="212121"/>
                <w:sz w:val="22"/>
                <w:szCs w:val="22"/>
              </w:rPr>
              <w:lastRenderedPageBreak/>
              <w:t>TEDxQUT</w:t>
            </w:r>
            <w:proofErr w:type="spellEnd"/>
            <w:r>
              <w:rPr>
                <w:rFonts w:ascii="Arial" w:eastAsia="Arial" w:hAnsi="Arial" w:cs="Arial"/>
                <w:color w:val="212121"/>
                <w:sz w:val="22"/>
                <w:szCs w:val="22"/>
              </w:rPr>
              <w:t xml:space="preserve">[Wideo]. YouTube. </w:t>
            </w:r>
            <w:hyperlink r:id="rId14">
              <w:proofErr w:type="spellStart"/>
              <w:r>
                <w:rPr>
                  <w:rFonts w:ascii="Arial" w:eastAsia="Arial" w:hAnsi="Arial" w:cs="Arial"/>
                  <w:color w:val="1A57AA"/>
                  <w:sz w:val="22"/>
                  <w:szCs w:val="22"/>
                  <w:u w:val="single"/>
                </w:rPr>
                <w:t>https</w:t>
              </w:r>
              <w:proofErr w:type="spellEnd"/>
              <w:r>
                <w:rPr>
                  <w:rFonts w:ascii="Arial" w:eastAsia="Arial" w:hAnsi="Arial" w:cs="Arial"/>
                  <w:color w:val="1A57AA"/>
                  <w:sz w:val="22"/>
                  <w:szCs w:val="22"/>
                  <w:u w:val="single"/>
                </w:rPr>
                <w:t>://</w:t>
              </w:r>
              <w:proofErr w:type="spellStart"/>
              <w:r>
                <w:rPr>
                  <w:rFonts w:ascii="Arial" w:eastAsia="Arial" w:hAnsi="Arial" w:cs="Arial"/>
                  <w:color w:val="1A57AA"/>
                  <w:sz w:val="22"/>
                  <w:szCs w:val="22"/>
                  <w:u w:val="single"/>
                </w:rPr>
                <w:t>www.youtube.com</w:t>
              </w:r>
              <w:proofErr w:type="spellEnd"/>
              <w:r>
                <w:rPr>
                  <w:rFonts w:ascii="Arial" w:eastAsia="Arial" w:hAnsi="Arial" w:cs="Arial"/>
                  <w:color w:val="1A57AA"/>
                  <w:sz w:val="22"/>
                  <w:szCs w:val="22"/>
                  <w:u w:val="single"/>
                </w:rPr>
                <w:t>/</w:t>
              </w:r>
              <w:proofErr w:type="spellStart"/>
              <w:r>
                <w:rPr>
                  <w:rFonts w:ascii="Arial" w:eastAsia="Arial" w:hAnsi="Arial" w:cs="Arial"/>
                  <w:color w:val="1A57AA"/>
                  <w:sz w:val="22"/>
                  <w:szCs w:val="22"/>
                  <w:u w:val="single"/>
                </w:rPr>
                <w:t>watch?v</w:t>
              </w:r>
              <w:proofErr w:type="spellEnd"/>
              <w:r>
                <w:rPr>
                  <w:rFonts w:ascii="Arial" w:eastAsia="Arial" w:hAnsi="Arial" w:cs="Arial"/>
                  <w:color w:val="1A57AA"/>
                  <w:sz w:val="22"/>
                  <w:szCs w:val="22"/>
                  <w:u w:val="single"/>
                </w:rPr>
                <w:t>=</w:t>
              </w:r>
              <w:proofErr w:type="spellStart"/>
              <w:r>
                <w:rPr>
                  <w:rFonts w:ascii="Arial" w:eastAsia="Arial" w:hAnsi="Arial" w:cs="Arial"/>
                  <w:color w:val="1A57AA"/>
                  <w:sz w:val="22"/>
                  <w:szCs w:val="22"/>
                  <w:u w:val="single"/>
                </w:rPr>
                <w:t>NkjNxCzBUqQ</w:t>
              </w:r>
              <w:proofErr w:type="spellEnd"/>
            </w:hyperlink>
            <w:r>
              <w:rPr>
                <w:rFonts w:ascii="Arial" w:eastAsia="Arial" w:hAnsi="Arial" w:cs="Arial"/>
                <w:color w:val="1A57AA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[07/02/2024]</w:t>
            </w:r>
          </w:p>
          <w:p w14:paraId="69DDE83F" w14:textId="77777777" w:rsidR="003053A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O. Castro: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Loved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Clothes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Last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, Londyn, Wielka Brytania 2021, Wyd.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Penguin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Life </w:t>
            </w:r>
          </w:p>
          <w:p w14:paraId="0123B319" w14:textId="77777777" w:rsidR="003053A9" w:rsidRDefault="00000000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N.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Parandyk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: Trend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Book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. Jesteśmy zbyt słaby żeby nie przejmować się tym, jak wyglądamy, Warszawa 2024, Wyd. własne </w:t>
            </w:r>
          </w:p>
          <w:p w14:paraId="519A835F" w14:textId="77777777" w:rsidR="003053A9" w:rsidRDefault="00000000">
            <w:pPr>
              <w:numPr>
                <w:ilvl w:val="0"/>
                <w:numId w:val="3"/>
              </w:numPr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M. Halber: Hałas, Warszawa 2024, Wyd. Cyranka  </w:t>
            </w:r>
          </w:p>
          <w:p w14:paraId="2FAEC3AF" w14:textId="77777777" w:rsidR="003053A9" w:rsidRDefault="003053A9">
            <w:pPr>
              <w:rPr>
                <w:rFonts w:ascii="Arial" w:eastAsia="Arial" w:hAnsi="Arial" w:cs="Arial"/>
                <w:sz w:val="22"/>
                <w:szCs w:val="22"/>
              </w:rPr>
            </w:pPr>
          </w:p>
          <w:p w14:paraId="5E95CC4A" w14:textId="77777777" w:rsidR="003053A9" w:rsidRDefault="003053A9">
            <w:pPr>
              <w:rPr>
                <w:rFonts w:ascii="Arial" w:eastAsia="Arial" w:hAnsi="Arial" w:cs="Arial"/>
              </w:rPr>
            </w:pPr>
          </w:p>
          <w:p w14:paraId="33CB2A2B" w14:textId="77777777" w:rsidR="003053A9" w:rsidRDefault="003053A9">
            <w:pPr>
              <w:rPr>
                <w:rFonts w:ascii="Arial" w:eastAsia="Arial" w:hAnsi="Arial" w:cs="Arial"/>
              </w:rPr>
            </w:pPr>
          </w:p>
          <w:p w14:paraId="141D940F" w14:textId="77777777" w:rsidR="003053A9" w:rsidRDefault="003053A9">
            <w:pPr>
              <w:rPr>
                <w:rFonts w:ascii="Arial" w:eastAsia="Arial" w:hAnsi="Arial" w:cs="Arial"/>
              </w:rPr>
            </w:pPr>
          </w:p>
        </w:tc>
      </w:tr>
    </w:tbl>
    <w:p w14:paraId="33B722E7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13C2C0C0" w14:textId="77777777" w:rsidR="003053A9" w:rsidRDefault="00000000">
      <w:pPr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Wykaz literatury uzupełniającej</w:t>
      </w:r>
    </w:p>
    <w:p w14:paraId="31694E82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tbl>
      <w:tblPr>
        <w:tblStyle w:val="afd"/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000" w:firstRow="0" w:lastRow="0" w:firstColumn="0" w:lastColumn="0" w:noHBand="0" w:noVBand="0"/>
      </w:tblPr>
      <w:tblGrid>
        <w:gridCol w:w="9622"/>
      </w:tblGrid>
      <w:tr w:rsidR="003053A9" w14:paraId="5BF149D8" w14:textId="77777777">
        <w:trPr>
          <w:trHeight w:val="1112"/>
        </w:trPr>
        <w:tc>
          <w:tcPr>
            <w:tcW w:w="9622" w:type="dxa"/>
            <w:tcMar>
              <w:top w:w="0" w:type="dxa"/>
              <w:bottom w:w="0" w:type="dxa"/>
            </w:tcMar>
          </w:tcPr>
          <w:p w14:paraId="2FF59304" w14:textId="77777777" w:rsidR="003053A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M. Garda, Moda po modzie. Studia nad modą współczesną. Poznań 2020</w:t>
            </w:r>
          </w:p>
          <w:p w14:paraId="7B15C65C" w14:textId="77777777" w:rsidR="003053A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Diana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Vreeland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: The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Eye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 Has to Travel [film] reż. </w:t>
            </w:r>
            <w:hyperlink r:id="rId15">
              <w:r>
                <w:rPr>
                  <w:rFonts w:ascii="Arial" w:eastAsia="Arial" w:hAnsi="Arial" w:cs="Arial"/>
                  <w:color w:val="000000"/>
                  <w:sz w:val="22"/>
                  <w:szCs w:val="22"/>
                </w:rPr>
                <w:t xml:space="preserve">Lisa </w:t>
              </w:r>
              <w:proofErr w:type="spellStart"/>
              <w:r>
                <w:rPr>
                  <w:rFonts w:ascii="Arial" w:eastAsia="Arial" w:hAnsi="Arial" w:cs="Arial"/>
                  <w:color w:val="000000"/>
                  <w:sz w:val="22"/>
                  <w:szCs w:val="22"/>
                </w:rPr>
                <w:t>Immordino</w:t>
              </w:r>
              <w:proofErr w:type="spellEnd"/>
              <w:r>
                <w:rPr>
                  <w:rFonts w:ascii="Arial" w:eastAsia="Arial" w:hAnsi="Arial" w:cs="Arial"/>
                  <w:color w:val="000000"/>
                  <w:sz w:val="22"/>
                  <w:szCs w:val="22"/>
                </w:rPr>
                <w:t xml:space="preserve"> </w:t>
              </w:r>
              <w:proofErr w:type="spellStart"/>
              <w:r>
                <w:rPr>
                  <w:rFonts w:ascii="Arial" w:eastAsia="Arial" w:hAnsi="Arial" w:cs="Arial"/>
                  <w:color w:val="000000"/>
                  <w:sz w:val="22"/>
                  <w:szCs w:val="22"/>
                </w:rPr>
                <w:t>Vreeland</w:t>
              </w:r>
              <w:proofErr w:type="spellEnd"/>
            </w:hyperlink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Gloss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Studio, 2011</w:t>
            </w:r>
          </w:p>
          <w:p w14:paraId="0D67A352" w14:textId="77777777" w:rsidR="003053A9" w:rsidRDefault="00000000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The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September</w:t>
            </w:r>
            <w:proofErr w:type="spellEnd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i/>
                <w:color w:val="000000"/>
                <w:sz w:val="22"/>
                <w:szCs w:val="22"/>
              </w:rPr>
              <w:t>Issue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[film] reż. </w:t>
            </w:r>
            <w:hyperlink r:id="rId16">
              <w:proofErr w:type="spellStart"/>
              <w:r>
                <w:rPr>
                  <w:rFonts w:ascii="Arial" w:eastAsia="Arial" w:hAnsi="Arial" w:cs="Arial"/>
                  <w:color w:val="000000"/>
                  <w:sz w:val="22"/>
                  <w:szCs w:val="22"/>
                </w:rPr>
                <w:t>R.J</w:t>
              </w:r>
              <w:proofErr w:type="spellEnd"/>
              <w:r>
                <w:rPr>
                  <w:rFonts w:ascii="Arial" w:eastAsia="Arial" w:hAnsi="Arial" w:cs="Arial"/>
                  <w:color w:val="000000"/>
                  <w:sz w:val="22"/>
                  <w:szCs w:val="22"/>
                </w:rPr>
                <w:t xml:space="preserve">. </w:t>
              </w:r>
              <w:proofErr w:type="spellStart"/>
              <w:r>
                <w:rPr>
                  <w:rFonts w:ascii="Arial" w:eastAsia="Arial" w:hAnsi="Arial" w:cs="Arial"/>
                  <w:color w:val="000000"/>
                  <w:sz w:val="22"/>
                  <w:szCs w:val="22"/>
                </w:rPr>
                <w:t>Cutler</w:t>
              </w:r>
              <w:proofErr w:type="spellEnd"/>
            </w:hyperlink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A&amp;E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IndieFilms</w:t>
            </w:r>
            <w:proofErr w:type="spellEnd"/>
            <w:r>
              <w:rPr>
                <w:rFonts w:ascii="Arial" w:eastAsia="Arial" w:hAnsi="Arial" w:cs="Arial"/>
                <w:color w:val="000000"/>
                <w:sz w:val="22"/>
                <w:szCs w:val="22"/>
              </w:rPr>
              <w:t>, 2009</w:t>
            </w:r>
          </w:p>
        </w:tc>
      </w:tr>
    </w:tbl>
    <w:p w14:paraId="52AAC121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7BBFEAC6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p w14:paraId="0C9E9B54" w14:textId="77777777" w:rsidR="003053A9" w:rsidRDefault="003053A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p w14:paraId="3BB9A07C" w14:textId="77777777" w:rsidR="003053A9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  <w:r>
        <w:rPr>
          <w:rFonts w:ascii="Arial" w:eastAsia="Arial" w:hAnsi="Arial" w:cs="Arial"/>
          <w:color w:val="000000"/>
          <w:sz w:val="22"/>
          <w:szCs w:val="22"/>
        </w:rPr>
        <w:t xml:space="preserve">Bilans godzinowy zgodny z </w:t>
      </w:r>
      <w:proofErr w:type="spellStart"/>
      <w:r>
        <w:rPr>
          <w:rFonts w:ascii="Arial" w:eastAsia="Arial" w:hAnsi="Arial" w:cs="Arial"/>
          <w:color w:val="000000"/>
          <w:sz w:val="22"/>
          <w:szCs w:val="22"/>
        </w:rPr>
        <w:t>CNPS</w:t>
      </w:r>
      <w:proofErr w:type="spellEnd"/>
      <w:r>
        <w:rPr>
          <w:rFonts w:ascii="Arial" w:eastAsia="Arial" w:hAnsi="Arial" w:cs="Arial"/>
          <w:color w:val="000000"/>
          <w:sz w:val="22"/>
          <w:szCs w:val="22"/>
        </w:rPr>
        <w:t xml:space="preserve"> (Całkowity Nakład Pracy Studenta)</w:t>
      </w:r>
    </w:p>
    <w:p w14:paraId="5B4E8D03" w14:textId="77777777" w:rsidR="003053A9" w:rsidRDefault="003053A9">
      <w:pPr>
        <w:rPr>
          <w:rFonts w:ascii="Arial" w:eastAsia="Arial" w:hAnsi="Arial" w:cs="Arial"/>
          <w:sz w:val="22"/>
          <w:szCs w:val="22"/>
        </w:rPr>
      </w:pPr>
    </w:p>
    <w:tbl>
      <w:tblPr>
        <w:tblStyle w:val="afe"/>
        <w:tblW w:w="9582" w:type="dxa"/>
        <w:tblInd w:w="0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400" w:firstRow="0" w:lastRow="0" w:firstColumn="0" w:lastColumn="0" w:noHBand="0" w:noVBand="1"/>
      </w:tblPr>
      <w:tblGrid>
        <w:gridCol w:w="2766"/>
        <w:gridCol w:w="5750"/>
        <w:gridCol w:w="1066"/>
      </w:tblGrid>
      <w:tr w:rsidR="003053A9" w14:paraId="371F42CC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6F848F5E" w14:textId="77777777" w:rsidR="003053A9" w:rsidRDefault="0000000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4B7CFCD6" w14:textId="77777777" w:rsidR="003053A9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Wykład</w:t>
            </w:r>
          </w:p>
        </w:tc>
        <w:tc>
          <w:tcPr>
            <w:tcW w:w="1066" w:type="dxa"/>
            <w:vAlign w:val="center"/>
          </w:tcPr>
          <w:p w14:paraId="14FC88F8" w14:textId="77777777" w:rsidR="003053A9" w:rsidRDefault="003053A9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053A9" w14:paraId="6BDAB83D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552687F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vAlign w:val="center"/>
          </w:tcPr>
          <w:p w14:paraId="057FA88E" w14:textId="77777777" w:rsidR="003053A9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D720FF4" w14:textId="77777777" w:rsidR="003053A9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16</w:t>
            </w:r>
          </w:p>
        </w:tc>
      </w:tr>
      <w:tr w:rsidR="003053A9" w14:paraId="4203E89E" w14:textId="77777777">
        <w:trPr>
          <w:cantSplit/>
          <w:trHeight w:val="670"/>
        </w:trPr>
        <w:tc>
          <w:tcPr>
            <w:tcW w:w="2766" w:type="dxa"/>
            <w:vMerge/>
            <w:shd w:val="clear" w:color="auto" w:fill="DBE5F1"/>
            <w:vAlign w:val="center"/>
          </w:tcPr>
          <w:p w14:paraId="40DAE9A1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941ADDD" w14:textId="77777777" w:rsidR="003053A9" w:rsidRDefault="00000000">
            <w:pPr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7B7D219" w14:textId="77777777" w:rsidR="003053A9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</w:tr>
      <w:tr w:rsidR="003053A9" w14:paraId="010D756B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AFFBF94" w14:textId="77777777" w:rsidR="003053A9" w:rsidRDefault="00000000">
            <w:pPr>
              <w:widowControl/>
              <w:spacing w:line="276" w:lineRule="auto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306563DD" w14:textId="77777777" w:rsidR="003053A9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CB4D99F" w14:textId="77777777" w:rsidR="003053A9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15</w:t>
            </w:r>
          </w:p>
        </w:tc>
      </w:tr>
      <w:tr w:rsidR="003053A9" w14:paraId="6F515F6F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C5E3660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vAlign w:val="center"/>
          </w:tcPr>
          <w:p w14:paraId="4558FD08" w14:textId="77777777" w:rsidR="003053A9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01F0008A" w14:textId="77777777" w:rsidR="003053A9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–</w:t>
            </w:r>
          </w:p>
        </w:tc>
      </w:tr>
      <w:tr w:rsidR="003053A9" w14:paraId="5FC359CA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FC71319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vAlign w:val="center"/>
          </w:tcPr>
          <w:p w14:paraId="33347488" w14:textId="77777777" w:rsidR="003053A9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E67660F" w14:textId="77777777" w:rsidR="003053A9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15</w:t>
            </w:r>
          </w:p>
        </w:tc>
      </w:tr>
      <w:tr w:rsidR="003053A9" w14:paraId="48797F04" w14:textId="77777777">
        <w:trPr>
          <w:cantSplit/>
          <w:trHeight w:val="365"/>
        </w:trPr>
        <w:tc>
          <w:tcPr>
            <w:tcW w:w="2766" w:type="dxa"/>
            <w:vMerge/>
            <w:shd w:val="clear" w:color="auto" w:fill="DBE5F1"/>
            <w:vAlign w:val="center"/>
          </w:tcPr>
          <w:p w14:paraId="64587C76" w14:textId="77777777" w:rsidR="003053A9" w:rsidRDefault="003053A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Arial" w:hAnsi="Arial" w:cs="Arial"/>
                <w:sz w:val="22"/>
                <w:szCs w:val="22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1ABB227" w14:textId="77777777" w:rsidR="003053A9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2DE629A" w14:textId="77777777" w:rsidR="003053A9" w:rsidRDefault="003053A9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</w:p>
        </w:tc>
      </w:tr>
      <w:tr w:rsidR="003053A9" w14:paraId="076C42CE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80AAAD2" w14:textId="77777777" w:rsidR="003053A9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C48297B" w14:textId="77777777" w:rsidR="003053A9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50</w:t>
            </w:r>
          </w:p>
        </w:tc>
      </w:tr>
      <w:tr w:rsidR="003053A9" w14:paraId="74F5C8C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F4B9A9F" w14:textId="77777777" w:rsidR="003053A9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 xml:space="preserve">Liczba punktów </w:t>
            </w:r>
            <w:proofErr w:type="spellStart"/>
            <w:r>
              <w:rPr>
                <w:rFonts w:ascii="Arial" w:eastAsia="Arial" w:hAnsi="Arial" w:cs="Arial"/>
                <w:sz w:val="22"/>
                <w:szCs w:val="22"/>
              </w:rPr>
              <w:t>ECTS</w:t>
            </w:r>
            <w:proofErr w:type="spellEnd"/>
            <w:r>
              <w:rPr>
                <w:rFonts w:ascii="Arial" w:eastAsia="Arial" w:hAnsi="Arial" w:cs="Arial"/>
                <w:sz w:val="22"/>
                <w:szCs w:val="22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7277B208" w14:textId="77777777" w:rsidR="003053A9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z w:val="22"/>
                <w:szCs w:val="22"/>
              </w:rPr>
              <w:t>2</w:t>
            </w:r>
          </w:p>
        </w:tc>
      </w:tr>
    </w:tbl>
    <w:p w14:paraId="14254FE5" w14:textId="77777777" w:rsidR="003053A9" w:rsidRDefault="003053A9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sectPr w:rsidR="003053A9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5" w:h="16837"/>
      <w:pgMar w:top="1276" w:right="1134" w:bottom="1134" w:left="1134" w:header="454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583CD" w14:textId="77777777" w:rsidR="00F34961" w:rsidRDefault="00F34961">
      <w:r>
        <w:separator/>
      </w:r>
    </w:p>
  </w:endnote>
  <w:endnote w:type="continuationSeparator" w:id="0">
    <w:p w14:paraId="05A341C3" w14:textId="77777777" w:rsidR="00F34961" w:rsidRDefault="00F349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D6DEB4" w14:textId="77777777" w:rsidR="003053A9" w:rsidRDefault="003053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D0D1C" w14:textId="77777777" w:rsidR="003053A9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C50CA">
      <w:rPr>
        <w:noProof/>
        <w:color w:val="000000"/>
      </w:rPr>
      <w:t>1</w:t>
    </w:r>
    <w:r>
      <w:rPr>
        <w:color w:val="000000"/>
      </w:rPr>
      <w:fldChar w:fldCharType="end"/>
    </w:r>
  </w:p>
  <w:p w14:paraId="7E0CA8D6" w14:textId="77777777" w:rsidR="003053A9" w:rsidRDefault="003053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5DC30" w14:textId="77777777" w:rsidR="003053A9" w:rsidRDefault="003053A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9A7D5B" w14:textId="77777777" w:rsidR="00F34961" w:rsidRDefault="00F34961">
      <w:r>
        <w:separator/>
      </w:r>
    </w:p>
  </w:footnote>
  <w:footnote w:type="continuationSeparator" w:id="0">
    <w:p w14:paraId="7A9DA7CD" w14:textId="77777777" w:rsidR="00F34961" w:rsidRDefault="00F34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2524FB" w14:textId="77777777" w:rsidR="003053A9" w:rsidRDefault="003053A9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A8DDE" w14:textId="77777777" w:rsidR="003053A9" w:rsidRDefault="003053A9">
    <w:pPr>
      <w:keepNext/>
      <w:pBdr>
        <w:top w:val="nil"/>
        <w:left w:val="nil"/>
        <w:bottom w:val="nil"/>
        <w:right w:val="nil"/>
        <w:between w:val="nil"/>
      </w:pBdr>
      <w:jc w:val="right"/>
      <w:rPr>
        <w:rFonts w:ascii="Arial" w:eastAsia="Arial" w:hAnsi="Arial" w:cs="Arial"/>
        <w:b/>
        <w:i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FEC7D" w14:textId="77777777" w:rsidR="003053A9" w:rsidRDefault="003053A9">
    <w:pPr>
      <w:keepNext/>
      <w:pBdr>
        <w:top w:val="nil"/>
        <w:left w:val="nil"/>
        <w:bottom w:val="nil"/>
        <w:right w:val="nil"/>
        <w:between w:val="nil"/>
      </w:pBdr>
      <w:spacing w:before="240" w:after="120"/>
      <w:rPr>
        <w:rFonts w:ascii="Arial" w:eastAsia="Arial" w:hAnsi="Arial" w:cs="Arial"/>
        <w:color w:val="000000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DB374E"/>
    <w:multiLevelType w:val="multilevel"/>
    <w:tmpl w:val="F86AC1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280336"/>
    <w:multiLevelType w:val="multilevel"/>
    <w:tmpl w:val="9A16D2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12FA7"/>
    <w:multiLevelType w:val="multilevel"/>
    <w:tmpl w:val="9A5AFE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389616128">
    <w:abstractNumId w:val="0"/>
  </w:num>
  <w:num w:numId="2" w16cid:durableId="1270309711">
    <w:abstractNumId w:val="1"/>
  </w:num>
  <w:num w:numId="3" w16cid:durableId="7263008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3A9"/>
    <w:rsid w:val="00106F50"/>
    <w:rsid w:val="00230E81"/>
    <w:rsid w:val="002C6CA0"/>
    <w:rsid w:val="003053A9"/>
    <w:rsid w:val="003C50CA"/>
    <w:rsid w:val="00F3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C7FD8"/>
  <w15:docId w15:val="{DD857684-1FFF-40F4-819B-04E26979D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autoSpaceDE w:val="0"/>
    </w:pPr>
  </w:style>
  <w:style w:type="paragraph" w:styleId="Nagwek1">
    <w:name w:val="heading 1"/>
    <w:basedOn w:val="Normalny"/>
    <w:next w:val="Normalny"/>
    <w:uiPriority w:val="9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0"/>
    <w:tblPr>
      <w:tblStyleRowBandSize w:val="1"/>
      <w:tblStyleColBandSize w:val="1"/>
    </w:tblPr>
  </w:style>
  <w:style w:type="table" w:customStyle="1" w:styleId="a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a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b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Poprawka">
    <w:name w:val="Revision"/>
    <w:hidden/>
    <w:uiPriority w:val="99"/>
    <w:semiHidden/>
    <w:rsid w:val="00DE3A0C"/>
    <w:pPr>
      <w:widowControl/>
    </w:p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BE287A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uiPriority w:val="99"/>
    <w:semiHidden/>
    <w:rsid w:val="00BE287A"/>
    <w:rPr>
      <w:b/>
      <w:bCs/>
      <w:sz w:val="20"/>
      <w:szCs w:val="20"/>
    </w:rPr>
  </w:style>
  <w:style w:type="table" w:customStyle="1" w:styleId="af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0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2">
    <w:basedOn w:val="TableNormal0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f3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4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5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6">
    <w:basedOn w:val="TableNormal0"/>
    <w:tblPr>
      <w:tblStyleRowBandSize w:val="1"/>
      <w:tblStyleColBandSize w:val="1"/>
    </w:tblPr>
  </w:style>
  <w:style w:type="table" w:customStyle="1" w:styleId="af7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8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a">
    <w:basedOn w:val="TableNormal0"/>
    <w:tblPr>
      <w:tblStyleRowBandSize w:val="1"/>
      <w:tblStyleColBandSize w:val="1"/>
      <w:tblCellMar>
        <w:top w:w="28" w:type="dxa"/>
        <w:left w:w="28" w:type="dxa"/>
        <w:bottom w:w="28" w:type="dxa"/>
        <w:right w:w="28" w:type="dxa"/>
      </w:tblCellMar>
    </w:tblPr>
  </w:style>
  <w:style w:type="table" w:customStyle="1" w:styleId="afb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c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d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fe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-gMZeql_3Uw&amp;t=1s" TargetMode="External"/><Relationship Id="rId13" Type="http://schemas.openxmlformats.org/officeDocument/2006/relationships/hyperlink" Target="https://www.youtube.com/watch?v=1mbqwOK9kNM" TargetMode="External"/><Relationship Id="rId18" Type="http://schemas.openxmlformats.org/officeDocument/2006/relationships/header" Target="header2.xml"/><Relationship Id="rId26" Type="http://schemas.openxmlformats.org/officeDocument/2006/relationships/customXml" Target="../customXml/item3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ITEqWZsMPso" TargetMode="External"/><Relationship Id="rId17" Type="http://schemas.openxmlformats.org/officeDocument/2006/relationships/header" Target="header1.xml"/><Relationship Id="rId25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hyperlink" Target="https://www.filmweb.pl/person/R.J.+Cutler-95660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vincentvangoyard.com/louis-vuitton-and-daniel-buren-2013/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filmweb.pl/person/Lisa+Immordino+Vreeland-1881017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12UazR7Jpb0&amp;t=25s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LiSY-DwXZ2E" TargetMode="External"/><Relationship Id="rId14" Type="http://schemas.openxmlformats.org/officeDocument/2006/relationships/hyperlink" Target="https://www.youtube.com/watch?v=NkjNxCzBUqQ" TargetMode="External"/><Relationship Id="rId22" Type="http://schemas.openxmlformats.org/officeDocument/2006/relationships/footer" Target="footer3.xml"/><Relationship Id="rId27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s7n2kQvsQOVGiSykkrJ4lzSbwQ==">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0C5AF15-A0E6-475A-9EBF-22794A774E0E}"/>
</file>

<file path=customXml/itemProps3.xml><?xml version="1.0" encoding="utf-8"?>
<ds:datastoreItem xmlns:ds="http://schemas.openxmlformats.org/officeDocument/2006/customXml" ds:itemID="{E01CAA58-BB2D-483D-96D6-E8624491E499}"/>
</file>

<file path=customXml/itemProps4.xml><?xml version="1.0" encoding="utf-8"?>
<ds:datastoreItem xmlns:ds="http://schemas.openxmlformats.org/officeDocument/2006/customXml" ds:itemID="{A5D1619E-D627-45EC-81B5-9DF7BBEFFD6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998</Words>
  <Characters>5993</Characters>
  <Application>Microsoft Office Word</Application>
  <DocSecurity>0</DocSecurity>
  <Lines>49</Lines>
  <Paragraphs>13</Paragraphs>
  <ScaleCrop>false</ScaleCrop>
  <Company/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Wilk</dc:creator>
  <cp:lastModifiedBy>Monika Kardasz</cp:lastModifiedBy>
  <cp:revision>4</cp:revision>
  <dcterms:created xsi:type="dcterms:W3CDTF">2023-10-05T18:56:00Z</dcterms:created>
  <dcterms:modified xsi:type="dcterms:W3CDTF">2025-02-23T20:05:00Z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0x010100FF6580F139C8F7479DBC67CDA548E970</vt:lpwstr>
  </property>
</Properties>
</file>