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DC62D8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DC62D8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3AAD449F" w14:textId="242E5829" w:rsidR="00D0392C" w:rsidRPr="00DC62D8" w:rsidRDefault="00D0392C" w:rsidP="00D0392C">
      <w:pPr>
        <w:rPr>
          <w:lang w:val="en-GB"/>
        </w:rPr>
      </w:pPr>
    </w:p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proofErr w:type="spellStart"/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</w:t>
      </w:r>
      <w:proofErr w:type="spellEnd"/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 xml:space="preserve"> z komunikacją kliniczną</w:t>
      </w:r>
    </w:p>
    <w:p w14:paraId="5303D802" w14:textId="2748DD3B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3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111C5FAD" w:rsidR="00D0392C" w:rsidRPr="00D0392C" w:rsidRDefault="00D0392C" w:rsidP="00AF6E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392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Praktyka zawodowa</w:t>
            </w:r>
            <w:r w:rsidR="00906C3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</w:p>
        </w:tc>
      </w:tr>
      <w:tr w:rsidR="00D0392C" w:rsidRPr="00DC62D8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0085699A" w:rsidR="00D0392C" w:rsidRPr="00DC62D8" w:rsidRDefault="00F57F17" w:rsidP="00AF6E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"/>
              </w:rPr>
              <w:t>Work placements</w:t>
            </w:r>
            <w:r w:rsidR="00D0392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D033C69" w14:textId="2496E628" w:rsidR="00D0392C" w:rsidRPr="0052608B" w:rsidRDefault="00CF335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DC62D8">
              <w:rPr>
                <w:rFonts w:ascii="Arial" w:hAnsi="Arial" w:cs="Arial"/>
                <w:sz w:val="22"/>
                <w:szCs w:val="22"/>
              </w:rPr>
              <w:t>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9C53791" w14:textId="1BE80393" w:rsidR="00D0392C" w:rsidRPr="0052608B" w:rsidRDefault="00DC62D8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52608B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77777777" w:rsidR="00DC62D8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>Celem praktyki jest</w:t>
            </w:r>
            <w:r w:rsidR="00DC62D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C0365B3" w14:textId="0AFA0746" w:rsidR="00DC62D8" w:rsidRDefault="00F57F17" w:rsidP="00DC62D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C62D8">
              <w:rPr>
                <w:rFonts w:ascii="Arial" w:hAnsi="Arial" w:cs="Arial"/>
                <w:sz w:val="22"/>
                <w:szCs w:val="22"/>
              </w:rPr>
              <w:t>zapoznanie osób st</w:t>
            </w:r>
            <w:r w:rsidR="00906C34" w:rsidRPr="00DC62D8">
              <w:rPr>
                <w:rFonts w:ascii="Arial" w:hAnsi="Arial" w:cs="Arial"/>
                <w:sz w:val="22"/>
                <w:szCs w:val="22"/>
              </w:rPr>
              <w:t xml:space="preserve">udiujących </w:t>
            </w:r>
            <w:r w:rsidR="00DC62D8" w:rsidRPr="00DC62D8">
              <w:rPr>
                <w:rFonts w:ascii="Arial" w:hAnsi="Arial" w:cs="Arial"/>
                <w:sz w:val="22"/>
                <w:szCs w:val="22"/>
              </w:rPr>
              <w:t xml:space="preserve">z realnymi, praktycznymi aspektami lingwistyki klinicznej w zakresie </w:t>
            </w:r>
            <w:proofErr w:type="spellStart"/>
            <w:r w:rsidR="00DC62D8" w:rsidRPr="00DC62D8">
              <w:rPr>
                <w:rFonts w:ascii="Arial" w:hAnsi="Arial" w:cs="Arial"/>
                <w:sz w:val="22"/>
                <w:szCs w:val="22"/>
              </w:rPr>
              <w:t>neuro</w:t>
            </w:r>
            <w:proofErr w:type="spellEnd"/>
            <w:r w:rsidR="00DC62D8" w:rsidRPr="00DC62D8">
              <w:rPr>
                <w:rFonts w:ascii="Arial" w:hAnsi="Arial" w:cs="Arial"/>
                <w:sz w:val="22"/>
                <w:szCs w:val="22"/>
              </w:rPr>
              <w:t xml:space="preserve">- i/lub </w:t>
            </w:r>
            <w:proofErr w:type="spellStart"/>
            <w:r w:rsidR="00DC62D8" w:rsidRPr="00DC62D8">
              <w:rPr>
                <w:rFonts w:ascii="Arial" w:hAnsi="Arial" w:cs="Arial"/>
                <w:sz w:val="22"/>
                <w:szCs w:val="22"/>
              </w:rPr>
              <w:t>audiogennych</w:t>
            </w:r>
            <w:proofErr w:type="spellEnd"/>
            <w:r w:rsidR="00DC62D8" w:rsidRPr="00DC62D8">
              <w:rPr>
                <w:rFonts w:ascii="Arial" w:hAnsi="Arial" w:cs="Arial"/>
                <w:sz w:val="22"/>
                <w:szCs w:val="22"/>
              </w:rPr>
              <w:t xml:space="preserve"> uwarunkowań rozwoju i zaburzeń mowy oraz diagnozowania (analizowania i interpretowania) ww. aspektów</w:t>
            </w:r>
            <w:r w:rsidR="00DC62D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9C3E026" w14:textId="2A5F2C7B" w:rsidR="00D0392C" w:rsidRPr="0052608B" w:rsidRDefault="00DC62D8" w:rsidP="00DC62D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C62D8">
              <w:rPr>
                <w:rFonts w:ascii="Arial" w:hAnsi="Arial" w:cs="Arial"/>
                <w:sz w:val="22"/>
                <w:szCs w:val="22"/>
              </w:rPr>
              <w:t xml:space="preserve">doskonalenie wiedzy, </w:t>
            </w:r>
            <w:r w:rsidR="00F57F17" w:rsidRPr="00F57F17">
              <w:rPr>
                <w:rFonts w:ascii="Arial" w:hAnsi="Arial" w:cs="Arial"/>
                <w:sz w:val="22"/>
                <w:szCs w:val="22"/>
              </w:rPr>
              <w:t xml:space="preserve">umiejętności i kompetencji </w:t>
            </w:r>
            <w:r>
              <w:rPr>
                <w:rFonts w:ascii="Arial" w:hAnsi="Arial" w:cs="Arial"/>
                <w:sz w:val="22"/>
                <w:szCs w:val="22"/>
              </w:rPr>
              <w:t xml:space="preserve">z zakresu komunikacji klinicznej w aspekcie medycznym i/lub terapeutycznym. </w:t>
            </w:r>
          </w:p>
        </w:tc>
      </w:tr>
    </w:tbl>
    <w:p w14:paraId="26FFBE0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BDA8431" w14:textId="77777777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5F45508F" w14:textId="38634D9F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Osoba studiująca orientuje się we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współczesnych problemach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komunikacji klinicznej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55FBCFE4" w:rsidR="00D0392C" w:rsidRPr="00251989" w:rsidRDefault="00957964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wyszukuje, ocenia i selekcjonuje informacje przydatne w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przez całe życie wiedzy z zakresu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komunikacji klinicznej</w:t>
            </w:r>
            <w:r w:rsidR="00DC62D8"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C62D8"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61640AB6" w:rsidR="00D0392C" w:rsidRPr="00251989" w:rsidRDefault="00DC62D8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Wszystkie k</w:t>
            </w:r>
            <w:r w:rsidR="00F168EC">
              <w:rPr>
                <w:rFonts w:ascii="Arial" w:hAnsi="Arial" w:cs="Arial"/>
                <w:sz w:val="22"/>
                <w:szCs w:val="22"/>
              </w:rPr>
              <w:t>ursy w ramach programu 1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roku studiów I</w:t>
            </w:r>
            <w:r w:rsidR="00F168EC">
              <w:rPr>
                <w:rFonts w:ascii="Arial" w:hAnsi="Arial" w:cs="Arial"/>
                <w:sz w:val="22"/>
                <w:szCs w:val="22"/>
              </w:rPr>
              <w:t>I</w:t>
            </w:r>
            <w:r w:rsidR="00957964" w:rsidRPr="00251989">
              <w:rPr>
                <w:rFonts w:ascii="Arial" w:hAnsi="Arial" w:cs="Arial"/>
                <w:sz w:val="22"/>
                <w:szCs w:val="22"/>
              </w:rPr>
              <w:t xml:space="preserve"> stopnia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0F1D388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86BA60" w14:textId="5BE832D5" w:rsidR="00712205" w:rsidRDefault="00712205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2FBA7" w14:textId="60DD7584" w:rsidR="00F168EC" w:rsidRDefault="00F168EC" w:rsidP="00AF6E68">
            <w:pP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  <w:r w:rsidRPr="008F7A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210C">
              <w:rPr>
                <w:rFonts w:ascii="Arial" w:hAnsi="Arial" w:cs="Arial"/>
                <w:sz w:val="22"/>
                <w:szCs w:val="22"/>
              </w:rPr>
              <w:t>– o</w:t>
            </w:r>
            <w:r w:rsidRPr="008F7AED">
              <w:rPr>
                <w:rFonts w:ascii="Arial" w:hAnsi="Arial" w:cs="Arial"/>
                <w:sz w:val="22"/>
                <w:szCs w:val="22"/>
              </w:rPr>
              <w:t>soba s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tudiująca ma </w:t>
            </w:r>
            <w:r w:rsidRPr="00F168E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pogłębioną wiedzę na temat wybranych zagadnień z zakresu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komunikacji klinicznej, lingwistyki klinicznej.</w:t>
            </w:r>
          </w:p>
          <w:p w14:paraId="6D352E8D" w14:textId="46277633" w:rsidR="00F168EC" w:rsidRDefault="00F168E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7CD245" w14:textId="77777777" w:rsidR="002E210C" w:rsidRDefault="002E210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6D05A8" w14:textId="7583165A" w:rsidR="00712205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 w:rsidR="00957964" w:rsidRPr="00957964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957964" w:rsidRPr="0095796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168E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ma pogłębioną wiedzę na temat podstawowych zasad funkcjonowania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instytucji, placówek, w których prowadzi się badania</w:t>
            </w:r>
            <w:r w:rsidR="002E210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/analizy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z zakresu lingwistyki klinicznej, </w:t>
            </w:r>
            <w:proofErr w:type="spellStart"/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</w:t>
            </w:r>
            <w:proofErr w:type="spellEnd"/>
            <w:r w:rsidR="002E210C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oraz w których realizowane są standardy tworzące dobre praktyki w zakresie komunikacji klinicznej. </w:t>
            </w:r>
          </w:p>
          <w:p w14:paraId="287307A9" w14:textId="3657DE4A" w:rsidR="00712205" w:rsidRPr="00712205" w:rsidRDefault="00712205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1BF758" w14:textId="74CCAF9E" w:rsidR="006C550E" w:rsidRPr="008F7AED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F5E85EF" w14:textId="77777777" w:rsidR="00D0392C" w:rsidRDefault="00D0392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0AB3A" w14:textId="6721A678" w:rsidR="00957964" w:rsidRDefault="0095796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C2E86" w14:textId="6B1A95F6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1,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4,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5,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6,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8, </w:t>
            </w:r>
            <w:r w:rsidR="002E210C">
              <w:rPr>
                <w:rFonts w:ascii="Arial" w:hAnsi="Arial" w:cs="Arial"/>
                <w:sz w:val="22"/>
                <w:szCs w:val="22"/>
              </w:rPr>
              <w:t>K_W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9, </w:t>
            </w:r>
            <w:r w:rsidR="002E210C">
              <w:rPr>
                <w:rFonts w:ascii="Arial" w:hAnsi="Arial" w:cs="Arial"/>
                <w:sz w:val="22"/>
                <w:szCs w:val="22"/>
              </w:rPr>
              <w:t>K_W1</w:t>
            </w:r>
            <w:r w:rsidR="002E210C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0781BF" w14:textId="23C6D1AC" w:rsidR="00957964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17B19D1A" w14:textId="2ED794C1" w:rsidR="008F7AED" w:rsidRP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306C1E" w14:textId="2C4A18E0" w:rsidR="00712205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</w:t>
            </w:r>
            <w:r w:rsidRPr="008F7A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68EC" w:rsidRPr="00F168EC">
              <w:rPr>
                <w:rFonts w:ascii="Arial" w:hAnsi="Arial" w:cs="Arial"/>
                <w:sz w:val="22"/>
                <w:szCs w:val="22"/>
              </w:rPr>
              <w:t>potrafi wykorzystać posiadaną wiedzę w celu formułowania i rozwiązywania złożonych i nietypowych problemów badawczych, poprzez właściwy dobór źródeł i informacji, ich ocenę, krytyczną analizę, syntezę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="00F168EC" w:rsidRPr="00F168EC">
              <w:rPr>
                <w:rFonts w:ascii="Arial" w:hAnsi="Arial" w:cs="Arial"/>
                <w:sz w:val="22"/>
                <w:szCs w:val="22"/>
              </w:rPr>
              <w:t>twórczą interpretację</w:t>
            </w:r>
            <w:r w:rsidR="00F168EC">
              <w:rPr>
                <w:rFonts w:ascii="Arial" w:hAnsi="Arial" w:cs="Arial"/>
                <w:sz w:val="22"/>
                <w:szCs w:val="22"/>
              </w:rPr>
              <w:t>.</w:t>
            </w:r>
            <w:r w:rsidRPr="008F7AED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22AE695" w14:textId="72DCDBF6" w:rsidR="008F7AED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F95A87" w14:textId="034FAB3A" w:rsidR="0072161C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6D5574">
              <w:rPr>
                <w:rFonts w:ascii="Arial" w:hAnsi="Arial" w:cs="Arial"/>
                <w:sz w:val="22"/>
                <w:szCs w:val="22"/>
              </w:rPr>
              <w:t>– p</w:t>
            </w:r>
            <w:r w:rsidR="002E210C" w:rsidRPr="002E210C">
              <w:rPr>
                <w:rFonts w:ascii="Arial" w:hAnsi="Arial" w:cs="Arial"/>
                <w:sz w:val="22"/>
                <w:szCs w:val="22"/>
              </w:rPr>
              <w:t xml:space="preserve">otrafi wykorzystywać przyswojoną wiedzę z zakresu lingwistyki klinicznej, </w:t>
            </w:r>
            <w:proofErr w:type="spellStart"/>
            <w:r w:rsidR="002E210C" w:rsidRPr="002E210C">
              <w:rPr>
                <w:rFonts w:ascii="Arial" w:hAnsi="Arial" w:cs="Arial"/>
                <w:sz w:val="22"/>
                <w:szCs w:val="22"/>
              </w:rPr>
              <w:t>biolingwistyki</w:t>
            </w:r>
            <w:proofErr w:type="spellEnd"/>
            <w:r w:rsidR="002E210C" w:rsidRPr="002E210C">
              <w:rPr>
                <w:rFonts w:ascii="Arial" w:hAnsi="Arial" w:cs="Arial"/>
                <w:sz w:val="22"/>
                <w:szCs w:val="22"/>
              </w:rPr>
              <w:t xml:space="preserve"> i komunikacji klinicznej do analizy, deskrypcji i interpretacji faktów językowych notowanych u pacjentów.</w:t>
            </w:r>
          </w:p>
          <w:p w14:paraId="01AA9BA9" w14:textId="77777777" w:rsidR="002E210C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F2E97" w14:textId="103E43C7" w:rsidR="0072161C" w:rsidRPr="00712205" w:rsidRDefault="0072161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 xml:space="preserve">soba studiująca </w:t>
            </w:r>
            <w:r w:rsidRPr="0072161C">
              <w:rPr>
                <w:rFonts w:ascii="Arial" w:hAnsi="Arial" w:cs="Arial"/>
                <w:sz w:val="22"/>
                <w:szCs w:val="22"/>
              </w:rPr>
              <w:t>potrafi wykorzystać posiadaną wiedzę w celu planowania i realizacji strategii komunikacji wewnętrznej i zewnętrznej organizacji.</w:t>
            </w:r>
          </w:p>
          <w:p w14:paraId="706F3C36" w14:textId="3966D38F" w:rsidR="006C550E" w:rsidRP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3F9AAF" w14:textId="1B2CEA95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7D06214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B7DEB8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E5BA7E" w14:textId="673C303C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134AC9" w14:textId="7C9FE11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8C27B9" w14:textId="6CB676CF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F8DC0F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70C21AC7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22CDC" w14:textId="77777777" w:rsidR="006D5574" w:rsidRDefault="006D5574" w:rsidP="006D55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K_U4, K_U8</w:t>
            </w:r>
          </w:p>
          <w:p w14:paraId="7665CC97" w14:textId="4008CC19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731C9A" w14:textId="3E942E5E" w:rsidR="00D0392C" w:rsidRDefault="00D0392C" w:rsidP="00D0392C">
      <w:pPr>
        <w:rPr>
          <w:rFonts w:ascii="Arial" w:hAnsi="Arial" w:cs="Arial"/>
          <w:sz w:val="22"/>
          <w:szCs w:val="22"/>
        </w:rPr>
      </w:pPr>
    </w:p>
    <w:p w14:paraId="55C3AE27" w14:textId="0D98C52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8CF072F" w14:textId="48DCD26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A8188A5" w14:textId="6876D2F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188DCD2" w14:textId="5E70775E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BA04032" w14:textId="65B8C42D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7C4AEEBA" w14:textId="2D458204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9E0A0F4" w14:textId="55720360" w:rsidR="00712205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 w:rsidRPr="008F7AED">
              <w:rPr>
                <w:rFonts w:ascii="Arial" w:hAnsi="Arial" w:cs="Arial"/>
                <w:sz w:val="22"/>
                <w:szCs w:val="22"/>
              </w:rPr>
              <w:t xml:space="preserve">soba studiująca 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ma świadomość konieczności uczenia się przez całe życie; ma poczucie odpowiedzialności za swój rozwój zawodowy; projektuje ścieżkę własnego rozwoju; jest gotów do krytycznej oceny posiadanej wiedzy oraz własnych umiejętności</w:t>
            </w:r>
            <w:r w:rsidRPr="008F7AED">
              <w:rPr>
                <w:rFonts w:ascii="Arial" w:hAnsi="Arial" w:cs="Arial"/>
                <w:sz w:val="22"/>
                <w:szCs w:val="22"/>
              </w:rPr>
              <w:t>. </w:t>
            </w:r>
          </w:p>
          <w:p w14:paraId="125846CD" w14:textId="5FA0E09E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0C070A7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="006D5574">
              <w:rPr>
                <w:rFonts w:ascii="Arial" w:hAnsi="Arial" w:cs="Arial"/>
                <w:sz w:val="22"/>
                <w:szCs w:val="22"/>
              </w:rPr>
              <w:t>– o</w:t>
            </w:r>
            <w:r>
              <w:rPr>
                <w:rFonts w:ascii="Arial" w:hAnsi="Arial" w:cs="Arial"/>
                <w:sz w:val="22"/>
                <w:szCs w:val="22"/>
              </w:rPr>
              <w:t xml:space="preserve">soba </w:t>
            </w:r>
            <w:r w:rsidR="00332D76">
              <w:rPr>
                <w:rFonts w:ascii="Arial" w:hAnsi="Arial" w:cs="Arial"/>
                <w:sz w:val="22"/>
                <w:szCs w:val="22"/>
              </w:rPr>
              <w:t>studiująca</w:t>
            </w:r>
            <w:r w:rsidR="0072161C">
              <w:rPr>
                <w:rFonts w:ascii="Arial" w:hAnsi="Arial" w:cs="Arial"/>
                <w:sz w:val="22"/>
                <w:szCs w:val="22"/>
              </w:rPr>
              <w:t xml:space="preserve"> jest goto</w:t>
            </w:r>
            <w:r w:rsidR="0072161C" w:rsidRPr="0072161C">
              <w:rPr>
                <w:rFonts w:ascii="Arial" w:hAnsi="Arial" w:cs="Arial"/>
                <w:sz w:val="22"/>
                <w:szCs w:val="22"/>
              </w:rPr>
              <w:t>wa do wypełniania zobowiązań społecznych, inicjowania działań na rzecz interesu publicznego, myślenia i działania w sposób przedsiębiorczy</w:t>
            </w:r>
            <w:r w:rsidR="006D5574">
              <w:rPr>
                <w:rFonts w:ascii="Arial" w:hAnsi="Arial" w:cs="Arial"/>
                <w:sz w:val="22"/>
                <w:szCs w:val="22"/>
              </w:rPr>
              <w:t>, szczególnie w placówkach służby zdrowia oraz świadczących pomoc terapeutyczną</w:t>
            </w:r>
          </w:p>
          <w:p w14:paraId="1FFCEC04" w14:textId="1DF396E3" w:rsidR="0072161C" w:rsidRDefault="0072161C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03F9C" w14:textId="28A3BCD4" w:rsidR="0072161C" w:rsidRDefault="0072161C" w:rsidP="008F7A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39D340" w14:textId="72D15FB4" w:rsidR="00712205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3ED99AE" w14:textId="0FA5F02F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C0028" w14:textId="3C8CC513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712FCF" w14:textId="0AEAA91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66AA54" w14:textId="193C91AE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D7389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F36F88" w14:textId="77777777" w:rsidR="008F7AED" w:rsidRDefault="008F7AED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AF608" w14:textId="77777777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565F06CF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0A8B3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BE87D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52508E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C5881" w14:textId="77777777" w:rsidR="006D5574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C45C09" w14:textId="77777777" w:rsidR="006D5574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8EC0D3C" w:rsidR="0072161C" w:rsidRPr="0052608B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12728C41" w:rsidR="00D0392C" w:rsidRPr="0052608B" w:rsidRDefault="00DC62D8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F57F1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4AA265CC" w14:textId="08D157E0" w:rsidR="00D0392C" w:rsidRPr="0052608B" w:rsidRDefault="00F57F17" w:rsidP="00CF335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Praktyki realizowane są w formie ciągłej w trakcie </w:t>
            </w:r>
            <w:r w:rsidR="002E210C">
              <w:rPr>
                <w:rFonts w:ascii="Arial" w:hAnsi="Arial" w:cs="Arial"/>
                <w:sz w:val="22"/>
                <w:szCs w:val="22"/>
              </w:rPr>
              <w:t>ostatnich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>trzech</w:t>
            </w:r>
            <w:r>
              <w:rPr>
                <w:rFonts w:ascii="Arial" w:hAnsi="Arial" w:cs="Arial"/>
                <w:sz w:val="22"/>
                <w:szCs w:val="22"/>
              </w:rPr>
              <w:t xml:space="preserve"> tygodni </w:t>
            </w:r>
            <w:r w:rsidR="002E210C">
              <w:rPr>
                <w:rFonts w:ascii="Arial" w:hAnsi="Arial" w:cs="Arial"/>
                <w:sz w:val="22"/>
                <w:szCs w:val="22"/>
              </w:rPr>
              <w:t xml:space="preserve">września </w:t>
            </w:r>
            <w:r>
              <w:rPr>
                <w:rFonts w:ascii="Arial" w:hAnsi="Arial" w:cs="Arial"/>
                <w:sz w:val="22"/>
                <w:szCs w:val="22"/>
              </w:rPr>
              <w:t xml:space="preserve">semestru </w:t>
            </w:r>
            <w:r w:rsidR="00DC62D8">
              <w:rPr>
                <w:rFonts w:ascii="Arial" w:hAnsi="Arial" w:cs="Arial"/>
                <w:sz w:val="22"/>
                <w:szCs w:val="22"/>
              </w:rPr>
              <w:t>zimowego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W wyjątkowych przypadkach termin może ulec zmianie po wcześniejszym ustaleniu tego z Kierownikiem Praktyk.</w:t>
            </w:r>
            <w:r>
              <w:rPr>
                <w:rFonts w:ascii="Arial" w:hAnsi="Arial" w:cs="Arial"/>
                <w:sz w:val="22"/>
                <w:szCs w:val="22"/>
              </w:rPr>
              <w:t xml:space="preserve"> Opiek</w:t>
            </w:r>
            <w:r w:rsidR="006C550E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F335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ka praktyk ze strony </w:t>
            </w:r>
            <w:r w:rsidR="006C550E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akładu wyznacza osobie studiującej zakres obowiązków, który musi pokrywać się z programem praktyk</w:t>
            </w:r>
            <w:r w:rsidR="006C550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4C690F7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0B7309A5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96732B3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57418BAC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EC886E5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5A42ACFA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037BA57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39A8D72" w14:textId="77777777" w:rsidR="006D5574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7132099" w14:textId="77777777" w:rsidR="006D5574" w:rsidRPr="0052608B" w:rsidRDefault="006D5574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AF6E6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5EAA7273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3A6DCE6C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2D81A70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7EBB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4BF57D85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2194D21D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5C43BB9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A435E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23DD25B2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654D63F2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E3BC72" w14:textId="23D923E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1290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75FBD0FD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65002AB5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96C095" w14:textId="7E0BC031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6FE3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574" w:rsidRPr="0052608B" w14:paraId="2D2566DD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ADB90E" w14:textId="4000B9F8" w:rsidR="006D5574" w:rsidRPr="0052608B" w:rsidRDefault="006D5574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5CA110D8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0289B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F278A2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0AACC8" w14:textId="76EB27EC" w:rsidR="006D5574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932489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ED783C" w14:textId="52733BE4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2A4ED2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E8A88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DB55EBE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0088F8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38C4D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A49A1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676F4B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AF6E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588D6402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29CD8760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ED74F" w14:textId="11B23E4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697D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4342825C" w:rsidR="00D0392C" w:rsidRPr="0052608B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4CCF36C8" w:rsidR="00D0392C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6ABEE" w14:textId="43D65CC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E9E8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574" w:rsidRPr="0052608B" w14:paraId="39D58800" w14:textId="77777777" w:rsidTr="00AF6E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F177D6" w14:textId="2A27E5E4" w:rsidR="006D5574" w:rsidRPr="0052608B" w:rsidRDefault="006D5574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B8F18B8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B42BB9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FE5317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C66F00" w14:textId="366777DB" w:rsidR="006D5574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D1E15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97BF41" w14:textId="44756661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910039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25BDB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54AAF89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3CDF7B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563AD0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B2231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FB8977" w14:textId="77777777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08F4F5EA" w:rsidR="00D0392C" w:rsidRPr="0052608B" w:rsidRDefault="00F57F1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>Zaliczenie wpisywane</w:t>
            </w:r>
            <w:r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po odbyciu prakty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k, </w:t>
            </w:r>
            <w:r w:rsidRPr="00F57F17">
              <w:rPr>
                <w:rFonts w:ascii="Arial" w:hAnsi="Arial" w:cs="Arial"/>
                <w:sz w:val="22"/>
                <w:szCs w:val="22"/>
              </w:rPr>
              <w:t>dostarczeniu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7F17">
              <w:rPr>
                <w:rFonts w:ascii="Arial" w:hAnsi="Arial" w:cs="Arial"/>
                <w:sz w:val="22"/>
                <w:szCs w:val="22"/>
              </w:rPr>
              <w:t>kompletu dokumentów​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oraz omówieniu z kierownikiem praktyk zrealizowanych efektów kształcenia w formie projektu indywidualnego spójnego ze sprawozdaniem z praktyk. </w:t>
            </w:r>
            <w:r w:rsidR="008F7AED">
              <w:rPr>
                <w:rFonts w:ascii="Arial" w:hAnsi="Arial" w:cs="Arial"/>
                <w:sz w:val="22"/>
                <w:szCs w:val="22"/>
              </w:rPr>
              <w:t>Szczegółowe informacje znajdują się w Informatorze o praktykach studenckich na st</w:t>
            </w:r>
            <w:r w:rsidR="0072161C">
              <w:rPr>
                <w:rFonts w:ascii="Arial" w:hAnsi="Arial" w:cs="Arial"/>
                <w:sz w:val="22"/>
                <w:szCs w:val="22"/>
              </w:rPr>
              <w:t>ro</w:t>
            </w:r>
            <w:r w:rsidR="008F7AED">
              <w:rPr>
                <w:rFonts w:ascii="Arial" w:hAnsi="Arial" w:cs="Arial"/>
                <w:sz w:val="22"/>
                <w:szCs w:val="22"/>
              </w:rPr>
              <w:t>nie Instytutu Filologii Polskiej.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388ABCA5" w:rsidR="00D0392C" w:rsidRPr="0052608B" w:rsidRDefault="00F57F1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 xml:space="preserve">Nieprzekraczalny czas </w:t>
            </w:r>
            <w:r>
              <w:rPr>
                <w:rFonts w:ascii="Arial" w:hAnsi="Arial" w:cs="Arial"/>
                <w:sz w:val="22"/>
                <w:szCs w:val="22"/>
              </w:rPr>
              <w:t xml:space="preserve">zaliczenia praktyk </w:t>
            </w:r>
            <w:r w:rsidR="008F7AED">
              <w:rPr>
                <w:rFonts w:ascii="Arial" w:hAnsi="Arial" w:cs="Arial"/>
                <w:sz w:val="22"/>
                <w:szCs w:val="22"/>
              </w:rPr>
              <w:t>dla 2 roku studentów</w:t>
            </w:r>
            <w:r w:rsidR="00CF3357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8F7AED">
              <w:rPr>
                <w:rFonts w:ascii="Arial" w:hAnsi="Arial" w:cs="Arial"/>
                <w:sz w:val="22"/>
                <w:szCs w:val="22"/>
              </w:rPr>
              <w:t>ek</w:t>
            </w:r>
            <w:proofErr w:type="spellEnd"/>
            <w:r w:rsidR="008F7AED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72161C">
              <w:rPr>
                <w:rFonts w:ascii="Arial" w:hAnsi="Arial" w:cs="Arial"/>
                <w:sz w:val="22"/>
                <w:szCs w:val="22"/>
              </w:rPr>
              <w:t>I</w:t>
            </w:r>
            <w:r w:rsidR="008F7AED">
              <w:rPr>
                <w:rFonts w:ascii="Arial" w:hAnsi="Arial" w:cs="Arial"/>
                <w:sz w:val="22"/>
                <w:szCs w:val="22"/>
              </w:rPr>
              <w:t xml:space="preserve"> stopnia studiów stacjonarnych 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ko</w:t>
            </w:r>
            <w:r>
              <w:rPr>
                <w:rFonts w:ascii="Arial" w:hAnsi="Arial" w:cs="Arial"/>
                <w:sz w:val="22"/>
                <w:szCs w:val="22"/>
              </w:rPr>
              <w:t xml:space="preserve">niec </w:t>
            </w:r>
            <w:r w:rsidR="00CF3357">
              <w:rPr>
                <w:rFonts w:ascii="Arial" w:hAnsi="Arial" w:cs="Arial"/>
                <w:sz w:val="22"/>
                <w:szCs w:val="22"/>
              </w:rPr>
              <w:t>zimowej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sesji egzaminacyjnej</w:t>
            </w:r>
            <w:r w:rsidR="00CF335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320BED5E" w14:textId="77777777" w:rsidTr="00AF6E68">
        <w:trPr>
          <w:trHeight w:val="1136"/>
        </w:trPr>
        <w:tc>
          <w:tcPr>
            <w:tcW w:w="9622" w:type="dxa"/>
          </w:tcPr>
          <w:p w14:paraId="0B680EC9" w14:textId="26C40FBC" w:rsidR="00D0392C" w:rsidRPr="0052608B" w:rsidRDefault="00251989" w:rsidP="00CF3357">
            <w:pPr>
              <w:pStyle w:val="BalloonText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Zadania i aktywności realizowane w ramach praktyk studenckich muszą zgadzać się z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programem praktyk (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patrz: </w:t>
            </w:r>
            <w:r>
              <w:rPr>
                <w:rFonts w:ascii="Arial" w:hAnsi="Arial" w:cs="Arial"/>
                <w:sz w:val="22"/>
                <w:szCs w:val="22"/>
              </w:rPr>
              <w:t>załącznik do porozumienia)</w:t>
            </w:r>
          </w:p>
        </w:tc>
      </w:tr>
    </w:tbl>
    <w:p w14:paraId="0E9DF968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5D75BE7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67EE3737" w14:textId="77777777" w:rsidTr="00AF6E68">
        <w:trPr>
          <w:trHeight w:val="1098"/>
        </w:trPr>
        <w:tc>
          <w:tcPr>
            <w:tcW w:w="9622" w:type="dxa"/>
          </w:tcPr>
          <w:p w14:paraId="274AFE9F" w14:textId="77777777" w:rsidR="008D5897" w:rsidRDefault="008D5897" w:rsidP="008D589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1. </w:t>
            </w:r>
            <w:r w:rsidRPr="008D5897">
              <w:rPr>
                <w:rFonts w:ascii="Arial" w:hAnsi="Arial" w:cs="Arial"/>
                <w:sz w:val="22"/>
                <w:szCs w:val="16"/>
              </w:rPr>
              <w:t>Kuczkowski J. (2014). Anatomia i fizjologia obwodowego i ośrodkowego narządu mowy. Patofizjologia narządu mowy. W:  S. Milewski, J. Kuczkowski, K. Kaczorowska-</w:t>
            </w:r>
            <w:proofErr w:type="spellStart"/>
            <w:r w:rsidRPr="008D5897">
              <w:rPr>
                <w:rFonts w:ascii="Arial" w:hAnsi="Arial" w:cs="Arial"/>
                <w:sz w:val="22"/>
                <w:szCs w:val="16"/>
              </w:rPr>
              <w:t>Bray</w:t>
            </w:r>
            <w:proofErr w:type="spellEnd"/>
            <w:r w:rsidRPr="008D5897">
              <w:rPr>
                <w:rFonts w:ascii="Arial" w:hAnsi="Arial" w:cs="Arial"/>
                <w:sz w:val="22"/>
                <w:szCs w:val="16"/>
              </w:rPr>
              <w:t xml:space="preserve"> (red.), </w:t>
            </w:r>
          </w:p>
          <w:p w14:paraId="4DFCF09D" w14:textId="7C42BC9E" w:rsidR="008D5897" w:rsidRPr="008D5897" w:rsidRDefault="008D5897" w:rsidP="008D589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2. </w:t>
            </w:r>
            <w:r w:rsidRPr="008D5897">
              <w:rPr>
                <w:rFonts w:ascii="Arial" w:hAnsi="Arial" w:cs="Arial"/>
                <w:i/>
                <w:sz w:val="22"/>
                <w:szCs w:val="16"/>
              </w:rPr>
              <w:t>Biomedyczne podstawy logopedii</w:t>
            </w:r>
            <w:r w:rsidRPr="008D5897">
              <w:rPr>
                <w:rFonts w:ascii="Arial" w:hAnsi="Arial" w:cs="Arial"/>
                <w:sz w:val="22"/>
                <w:szCs w:val="16"/>
              </w:rPr>
              <w:t xml:space="preserve"> (s.104-140). Gdańsk: Harmonia </w:t>
            </w:r>
            <w:proofErr w:type="spellStart"/>
            <w:r w:rsidRPr="008D5897">
              <w:rPr>
                <w:rFonts w:ascii="Arial" w:hAnsi="Arial" w:cs="Arial"/>
                <w:sz w:val="22"/>
                <w:szCs w:val="16"/>
              </w:rPr>
              <w:t>Universalis</w:t>
            </w:r>
            <w:proofErr w:type="spellEnd"/>
            <w:r w:rsidRPr="008D5897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4E1DD68E" w14:textId="43B0CB98" w:rsidR="008D5897" w:rsidRPr="008D5897" w:rsidRDefault="008D5897" w:rsidP="008D589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3. </w:t>
            </w:r>
            <w:r w:rsidRPr="008D5897">
              <w:rPr>
                <w:rFonts w:ascii="Arial" w:hAnsi="Arial" w:cs="Arial"/>
                <w:sz w:val="22"/>
                <w:szCs w:val="16"/>
              </w:rPr>
              <w:t xml:space="preserve">Nowina-Konopka M., </w:t>
            </w:r>
            <w:proofErr w:type="spellStart"/>
            <w:r w:rsidRPr="008D5897">
              <w:rPr>
                <w:rFonts w:ascii="Arial" w:hAnsi="Arial" w:cs="Arial"/>
                <w:sz w:val="22"/>
                <w:szCs w:val="16"/>
              </w:rPr>
              <w:t>Feleszka</w:t>
            </w:r>
            <w:proofErr w:type="spellEnd"/>
            <w:r w:rsidRPr="008D5897">
              <w:rPr>
                <w:rFonts w:ascii="Arial" w:hAnsi="Arial" w:cs="Arial"/>
                <w:sz w:val="22"/>
                <w:szCs w:val="16"/>
              </w:rPr>
              <w:t xml:space="preserve"> W., Małecki M. (2018 ). Komunikacja medyczna dla studentów i lekarzy. Kraków: Medycyna Praktyczna</w:t>
            </w:r>
            <w:r w:rsidRPr="008D5897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7BA7985D" w14:textId="57A054E1" w:rsidR="008D5897" w:rsidRDefault="008D5897" w:rsidP="008D589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4. Obrębowski A. (2014). Biologiczne podstawy mowy. W: S. Milewski, J. Kuczkowski, K. Kaczorowska-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Bray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(red.), </w:t>
            </w:r>
            <w:r w:rsidRPr="00942C56">
              <w:rPr>
                <w:rFonts w:ascii="Arial" w:hAnsi="Arial" w:cs="Arial"/>
                <w:i/>
                <w:sz w:val="22"/>
                <w:szCs w:val="16"/>
              </w:rPr>
              <w:t>Biomedyczne podstawy logopedii</w:t>
            </w:r>
            <w:r>
              <w:rPr>
                <w:rFonts w:ascii="Arial" w:hAnsi="Arial" w:cs="Arial"/>
                <w:sz w:val="22"/>
                <w:szCs w:val="16"/>
              </w:rPr>
              <w:t xml:space="preserve"> (s.23-35). Gdańsk: Harmonia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Universalis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6AD36AFE" w14:textId="69D5F011" w:rsidR="008D5897" w:rsidRDefault="008D5897" w:rsidP="008D589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5. </w:t>
            </w:r>
            <w:r w:rsidRPr="008D5897">
              <w:rPr>
                <w:rFonts w:ascii="Arial" w:hAnsi="Arial" w:cs="Arial"/>
                <w:sz w:val="22"/>
                <w:szCs w:val="16"/>
              </w:rPr>
              <w:t>Pruszewicz A., Obrębowski A. (2010). Audiologia kliniczna. Zarys. Poznań: Wydawnictwo Uniwersytetu Medycznego.</w:t>
            </w:r>
          </w:p>
          <w:p w14:paraId="6E810D75" w14:textId="56AFF50D" w:rsidR="00D0392C" w:rsidRPr="00B43680" w:rsidRDefault="008D5897" w:rsidP="008D58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6A5966">
              <w:rPr>
                <w:rFonts w:ascii="Arial" w:hAnsi="Arial" w:cs="Arial"/>
                <w:sz w:val="22"/>
                <w:szCs w:val="22"/>
              </w:rPr>
              <w:t xml:space="preserve">Sadowski B. (2005). Rola mózgu w procesach nadawania i odbioru mowy. W: Gałkowski T., E. Szeląg E., Jastrzębowska G. (red.), </w:t>
            </w:r>
            <w:r w:rsidRPr="00694EAA">
              <w:rPr>
                <w:rFonts w:ascii="Arial" w:hAnsi="Arial" w:cs="Arial"/>
                <w:i/>
                <w:sz w:val="22"/>
                <w:szCs w:val="22"/>
              </w:rPr>
              <w:t>Podstawy neurologopedii. Podręcznik akademicki</w:t>
            </w:r>
            <w:r w:rsidRPr="006A5966">
              <w:rPr>
                <w:rFonts w:ascii="Arial" w:hAnsi="Arial" w:cs="Arial"/>
                <w:sz w:val="22"/>
                <w:szCs w:val="22"/>
              </w:rPr>
              <w:t xml:space="preserve"> (s. 43-97). Opole: </w:t>
            </w:r>
            <w:r>
              <w:rPr>
                <w:rFonts w:ascii="Arial" w:hAnsi="Arial" w:cs="Arial"/>
                <w:sz w:val="22"/>
                <w:szCs w:val="22"/>
              </w:rPr>
              <w:t>Wydawnictwo Uniwersytetu Opolskiego</w:t>
            </w:r>
            <w:r w:rsidRPr="006A596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8C9209B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6BC39F8C" w14:textId="20AD1BAC" w:rsidR="008D5897" w:rsidRPr="008D5897" w:rsidRDefault="008D5897" w:rsidP="008D589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Doroszewski J. (2007). Komunikacja pacjenta z lekarzem – literatura, stanowiska, problemy, [w:] Markowski A., </w:t>
            </w:r>
            <w:proofErr w:type="spellStart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>Meder</w:t>
            </w:r>
            <w:proofErr w:type="spellEnd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 J., Doroszewski J. (red.) Językowe, psychologiczne i etyczne aspekty komunikacji lekarza z pacjentem. Warszawa: PAN, s. 41–61.</w:t>
            </w:r>
          </w:p>
          <w:p w14:paraId="4ACCA93B" w14:textId="77777777" w:rsidR="008D5897" w:rsidRPr="008D5897" w:rsidRDefault="008D5897" w:rsidP="008D5897">
            <w:pPr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>Frankl</w:t>
            </w:r>
            <w:proofErr w:type="spellEnd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 V.E. (2021). Lekarz i dusza. Wprowadzenie do </w:t>
            </w:r>
            <w:proofErr w:type="spellStart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>logoterapii</w:t>
            </w:r>
            <w:proofErr w:type="spellEnd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 i analizy egzystencjalnej. Warszawa: Wydawnictwo Czarna Owca.</w:t>
            </w:r>
          </w:p>
          <w:p w14:paraId="28852183" w14:textId="77777777" w:rsidR="008D5897" w:rsidRPr="008D5897" w:rsidRDefault="008D5897" w:rsidP="008D5897">
            <w:pPr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Jarosz M., Kawczyńska-Butrym Z., </w:t>
            </w:r>
            <w:proofErr w:type="spellStart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>Włoszczak-Szubzda</w:t>
            </w:r>
            <w:proofErr w:type="spellEnd"/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 A.(2012). </w:t>
            </w:r>
            <w:r w:rsidRPr="008D5897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Modele komunikacyjne</w:t>
            </w:r>
          </w:p>
          <w:p w14:paraId="166379B5" w14:textId="34B4BD02" w:rsidR="008D5897" w:rsidRPr="008D5897" w:rsidRDefault="008D5897" w:rsidP="008D58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</w:t>
            </w:r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relacji lekarz – pacjent – rodzina. </w:t>
            </w:r>
            <w:r w:rsidRPr="008D589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Medycyna Ogólna i Nauki o Zdrowiu</w:t>
            </w:r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>, nr 3, s. 212–218.</w:t>
            </w:r>
          </w:p>
          <w:p w14:paraId="42BE4F03" w14:textId="3B1E2305" w:rsidR="000026BD" w:rsidRPr="008D5897" w:rsidRDefault="008D5897" w:rsidP="008D5897">
            <w:pPr>
              <w:pStyle w:val="Akapitzlist"/>
              <w:numPr>
                <w:ilvl w:val="0"/>
                <w:numId w:val="4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D5897">
              <w:rPr>
                <w:rFonts w:ascii="Arial" w:hAnsi="Arial" w:cs="Arial"/>
                <w:color w:val="000000"/>
                <w:sz w:val="22"/>
                <w:szCs w:val="22"/>
              </w:rPr>
              <w:t xml:space="preserve">Michalik M. (2011). </w:t>
            </w:r>
            <w:r w:rsidRPr="008D5897">
              <w:rPr>
                <w:rFonts w:ascii="Arial" w:hAnsi="Arial" w:cs="Arial"/>
                <w:i/>
                <w:color w:val="000000"/>
                <w:sz w:val="22"/>
                <w:szCs w:val="22"/>
              </w:rPr>
              <w:t>Biologiczne uwarunkowania</w:t>
            </w:r>
            <w:r w:rsidRPr="008D5897">
              <w:rPr>
                <w:rFonts w:ascii="Arial" w:hAnsi="Arial" w:cs="Arial"/>
                <w:i/>
                <w:color w:val="000000"/>
                <w:sz w:val="22"/>
                <w:szCs w:val="16"/>
              </w:rPr>
              <w:t xml:space="preserve"> rozwoju i zaburzeń mowy. Nowa Logopedia, </w:t>
            </w:r>
            <w:r w:rsidRPr="008D5897">
              <w:rPr>
                <w:rFonts w:ascii="Arial" w:hAnsi="Arial" w:cs="Arial"/>
                <w:color w:val="000000"/>
                <w:sz w:val="22"/>
                <w:szCs w:val="16"/>
              </w:rPr>
              <w:t xml:space="preserve">t.2. Kraków: Collegium </w:t>
            </w:r>
            <w:proofErr w:type="spellStart"/>
            <w:r w:rsidRPr="008D5897">
              <w:rPr>
                <w:rFonts w:ascii="Arial" w:hAnsi="Arial" w:cs="Arial"/>
                <w:color w:val="000000"/>
                <w:sz w:val="22"/>
                <w:szCs w:val="16"/>
              </w:rPr>
              <w:t>Columbinum</w:t>
            </w:r>
            <w:proofErr w:type="spellEnd"/>
            <w:r w:rsidRPr="008D5897">
              <w:rPr>
                <w:rFonts w:ascii="Arial" w:hAnsi="Arial" w:cs="Arial"/>
                <w:color w:val="000000"/>
                <w:sz w:val="22"/>
                <w:szCs w:val="16"/>
              </w:rPr>
              <w:t>.</w:t>
            </w:r>
          </w:p>
        </w:tc>
      </w:tr>
    </w:tbl>
    <w:p w14:paraId="3F90B03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08645BAE" w:rsidR="00D0392C" w:rsidRPr="0052608B" w:rsidRDefault="00F57F1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795931AC" w:rsidR="00D0392C" w:rsidRPr="0052608B" w:rsidRDefault="008D589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57F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669AF6F3" w:rsidR="00D0392C" w:rsidRPr="0052608B" w:rsidRDefault="008D589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1CD4CA5C" w:rsidR="00D0392C" w:rsidRPr="0052608B" w:rsidRDefault="008D589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2829F906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5404FBD6" w:rsidR="00D0392C" w:rsidRPr="0052608B" w:rsidRDefault="00FB6FDE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51AFF6C6" w:rsidR="00D0392C" w:rsidRPr="0052608B" w:rsidRDefault="00F57F1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D58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6E0DFD32" w:rsidR="00D0392C" w:rsidRPr="0052608B" w:rsidRDefault="008D589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6F9776DA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Default="00C92C7B"/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449B6" w14:textId="77777777" w:rsidR="007F7DA0" w:rsidRDefault="007F7DA0">
      <w:r>
        <w:separator/>
      </w:r>
    </w:p>
  </w:endnote>
  <w:endnote w:type="continuationSeparator" w:id="0">
    <w:p w14:paraId="2FCF5085" w14:textId="77777777" w:rsidR="007F7DA0" w:rsidRDefault="007F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529FE265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B772C">
      <w:rPr>
        <w:noProof/>
      </w:rPr>
      <w:t>5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F245A" w14:textId="77777777" w:rsidR="007F7DA0" w:rsidRDefault="007F7DA0">
      <w:r>
        <w:separator/>
      </w:r>
    </w:p>
  </w:footnote>
  <w:footnote w:type="continuationSeparator" w:id="0">
    <w:p w14:paraId="49E194DD" w14:textId="77777777" w:rsidR="007F7DA0" w:rsidRDefault="007F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86634">
    <w:abstractNumId w:val="2"/>
  </w:num>
  <w:num w:numId="2" w16cid:durableId="1107700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3521574">
    <w:abstractNumId w:val="1"/>
  </w:num>
  <w:num w:numId="4" w16cid:durableId="1882087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50ECB"/>
    <w:rsid w:val="000E060D"/>
    <w:rsid w:val="001C48FB"/>
    <w:rsid w:val="00251989"/>
    <w:rsid w:val="002B600A"/>
    <w:rsid w:val="002E210C"/>
    <w:rsid w:val="00332D76"/>
    <w:rsid w:val="00501681"/>
    <w:rsid w:val="00613160"/>
    <w:rsid w:val="006C550E"/>
    <w:rsid w:val="006D5574"/>
    <w:rsid w:val="00702BAA"/>
    <w:rsid w:val="00712205"/>
    <w:rsid w:val="0072161C"/>
    <w:rsid w:val="007A6515"/>
    <w:rsid w:val="007C4A25"/>
    <w:rsid w:val="007F7DA0"/>
    <w:rsid w:val="008D5897"/>
    <w:rsid w:val="008F7AED"/>
    <w:rsid w:val="00906C34"/>
    <w:rsid w:val="00911665"/>
    <w:rsid w:val="00957964"/>
    <w:rsid w:val="00A33760"/>
    <w:rsid w:val="00AC5613"/>
    <w:rsid w:val="00B43680"/>
    <w:rsid w:val="00B62A68"/>
    <w:rsid w:val="00BE6E11"/>
    <w:rsid w:val="00C92C7B"/>
    <w:rsid w:val="00CB772C"/>
    <w:rsid w:val="00CF3357"/>
    <w:rsid w:val="00D0392C"/>
    <w:rsid w:val="00D30822"/>
    <w:rsid w:val="00DC62D8"/>
    <w:rsid w:val="00E30B05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1016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Michalik Mirosław</cp:lastModifiedBy>
  <cp:revision>4</cp:revision>
  <dcterms:created xsi:type="dcterms:W3CDTF">2025-02-12T14:05:00Z</dcterms:created>
  <dcterms:modified xsi:type="dcterms:W3CDTF">2025-06-11T07:11:00Z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